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B4" w:rsidRDefault="004A1F30">
      <w:bookmarkStart w:id="0" w:name="_GoBack"/>
      <w:bookmarkEnd w:id="0"/>
      <w:r>
        <w:tab/>
      </w:r>
      <w:r>
        <w:tab/>
      </w:r>
      <w:r>
        <w:tab/>
      </w:r>
      <w:r>
        <w:tab/>
      </w:r>
      <w:r>
        <w:tab/>
      </w:r>
      <w:r>
        <w:tab/>
      </w:r>
      <w:r>
        <w:tab/>
      </w:r>
      <w:r>
        <w:tab/>
      </w:r>
      <w:r>
        <w:tab/>
      </w:r>
      <w:r>
        <w:tab/>
        <w:t>25</w:t>
      </w:r>
      <w:r w:rsidRPr="004A1F30">
        <w:rPr>
          <w:vertAlign w:val="superscript"/>
        </w:rPr>
        <w:t>th</w:t>
      </w:r>
      <w:r>
        <w:t xml:space="preserve"> October 2018</w:t>
      </w:r>
    </w:p>
    <w:p w:rsidR="005258B4" w:rsidRDefault="005258B4"/>
    <w:p w:rsidR="003463EC" w:rsidRDefault="00C97C61" w:rsidP="00B148F8">
      <w:pPr>
        <w:jc w:val="both"/>
      </w:pPr>
      <w:r>
        <w:t>Dear Parents</w:t>
      </w:r>
      <w:r w:rsidR="00B33A68">
        <w:t>/Guardians</w:t>
      </w:r>
      <w:r>
        <w:t xml:space="preserve">, </w:t>
      </w:r>
    </w:p>
    <w:p w:rsidR="00C97C61" w:rsidRDefault="004D0259" w:rsidP="00B148F8">
      <w:pPr>
        <w:jc w:val="both"/>
      </w:pPr>
      <w:r>
        <w:t>In</w:t>
      </w:r>
      <w:r w:rsidR="00C97C61">
        <w:t xml:space="preserve"> the run up to </w:t>
      </w:r>
      <w:r>
        <w:t>bonfire</w:t>
      </w:r>
      <w:r w:rsidR="00C97C61">
        <w:t xml:space="preserve"> season, </w:t>
      </w:r>
      <w:r w:rsidR="00730656">
        <w:t xml:space="preserve">Police Scotland </w:t>
      </w:r>
      <w:r w:rsidR="0092414C">
        <w:t>and Community Safety Glasgow</w:t>
      </w:r>
      <w:r>
        <w:t xml:space="preserve"> </w:t>
      </w:r>
      <w:r w:rsidR="0092414C">
        <w:t>are committed</w:t>
      </w:r>
      <w:r w:rsidR="00730656">
        <w:t xml:space="preserve"> to kee</w:t>
      </w:r>
      <w:r w:rsidR="005258B4">
        <w:t>p</w:t>
      </w:r>
      <w:r w:rsidR="00730656">
        <w:t xml:space="preserve"> everyone safe</w:t>
      </w:r>
      <w:r w:rsidR="005258B4">
        <w:t xml:space="preserve"> during the festivities</w:t>
      </w:r>
      <w:r w:rsidR="00730656">
        <w:t xml:space="preserve">. </w:t>
      </w:r>
      <w:r>
        <w:t>In previous years we have seen firework-related anti-social behaviour (ASB) and disorder in this area, and we’re asking for your help to prevent this occurring again. We’re therefore offering the following advice:</w:t>
      </w:r>
    </w:p>
    <w:p w:rsidR="005258B4" w:rsidRDefault="00730656" w:rsidP="00B148F8">
      <w:pPr>
        <w:pStyle w:val="ListParagraph"/>
        <w:numPr>
          <w:ilvl w:val="0"/>
          <w:numId w:val="1"/>
        </w:numPr>
        <w:jc w:val="both"/>
      </w:pPr>
      <w:r>
        <w:t>Unless supervi</w:t>
      </w:r>
      <w:r w:rsidR="008C6B5F">
        <w:t xml:space="preserve">sed by an adult, please do not </w:t>
      </w:r>
      <w:r>
        <w:t xml:space="preserve">allow your children or young people </w:t>
      </w:r>
      <w:r w:rsidR="00CA409D">
        <w:t xml:space="preserve">to </w:t>
      </w:r>
      <w:r>
        <w:t xml:space="preserve">handle, purchase or set off fireworks. </w:t>
      </w:r>
    </w:p>
    <w:p w:rsidR="00730656" w:rsidRDefault="008C6B5F" w:rsidP="00B148F8">
      <w:pPr>
        <w:pStyle w:val="ListParagraph"/>
        <w:numPr>
          <w:ilvl w:val="0"/>
          <w:numId w:val="1"/>
        </w:numPr>
        <w:jc w:val="both"/>
      </w:pPr>
      <w:r>
        <w:t>Do not allow your children or young pe</w:t>
      </w:r>
      <w:r w:rsidR="00523D20">
        <w:t>ople</w:t>
      </w:r>
      <w:r>
        <w:t xml:space="preserve"> to be involved in, or accompany anyone who is </w:t>
      </w:r>
      <w:r w:rsidR="005258B4">
        <w:t xml:space="preserve">involved in ASB or disorder. </w:t>
      </w:r>
    </w:p>
    <w:p w:rsidR="005258B4" w:rsidRDefault="005258B4" w:rsidP="00B148F8">
      <w:pPr>
        <w:pStyle w:val="ListParagraph"/>
        <w:numPr>
          <w:ilvl w:val="0"/>
          <w:numId w:val="1"/>
        </w:numPr>
        <w:jc w:val="both"/>
      </w:pPr>
      <w:r>
        <w:t xml:space="preserve">Please report any ASB or disorder you are aware of or hear of. </w:t>
      </w:r>
    </w:p>
    <w:p w:rsidR="005258B4" w:rsidRDefault="005258B4" w:rsidP="00B148F8">
      <w:pPr>
        <w:pStyle w:val="ListParagraph"/>
        <w:numPr>
          <w:ilvl w:val="0"/>
          <w:numId w:val="1"/>
        </w:numPr>
        <w:jc w:val="both"/>
      </w:pPr>
      <w:r>
        <w:t>Dispose of your rubbish appropriately</w:t>
      </w:r>
      <w:r w:rsidR="00CC67D2">
        <w:t xml:space="preserve"> leading up to bonfire weekend</w:t>
      </w:r>
      <w:r>
        <w:t xml:space="preserve">. </w:t>
      </w:r>
    </w:p>
    <w:p w:rsidR="005258B4" w:rsidRDefault="005258B4" w:rsidP="00B148F8">
      <w:pPr>
        <w:pStyle w:val="ListParagraph"/>
        <w:numPr>
          <w:ilvl w:val="0"/>
          <w:numId w:val="1"/>
        </w:numPr>
        <w:jc w:val="both"/>
      </w:pPr>
      <w:r>
        <w:t xml:space="preserve">Report any large objects that </w:t>
      </w:r>
      <w:r w:rsidR="004D0259">
        <w:t>could form part of a bonfire</w:t>
      </w:r>
      <w:r>
        <w:t xml:space="preserve"> to your council </w:t>
      </w:r>
      <w:r w:rsidR="004D0259">
        <w:t>office who will arrange for them</w:t>
      </w:r>
      <w:r>
        <w:t xml:space="preserve"> to be removed. </w:t>
      </w:r>
    </w:p>
    <w:p w:rsidR="005258B4" w:rsidRDefault="005258B4" w:rsidP="00B148F8">
      <w:pPr>
        <w:pStyle w:val="ListParagraph"/>
        <w:numPr>
          <w:ilvl w:val="0"/>
          <w:numId w:val="1"/>
        </w:numPr>
        <w:jc w:val="both"/>
      </w:pPr>
      <w:r>
        <w:t xml:space="preserve">Please report any known unauthorised bonfires or firework displays to council, Police or </w:t>
      </w:r>
      <w:proofErr w:type="spellStart"/>
      <w:r>
        <w:t>Crimestoppers</w:t>
      </w:r>
      <w:proofErr w:type="spellEnd"/>
      <w:r w:rsidR="00184F77">
        <w:t>.</w:t>
      </w:r>
    </w:p>
    <w:p w:rsidR="00CA409D" w:rsidRDefault="00CA409D" w:rsidP="00B148F8">
      <w:pPr>
        <w:pStyle w:val="ListParagraph"/>
        <w:numPr>
          <w:ilvl w:val="0"/>
          <w:numId w:val="1"/>
        </w:numPr>
        <w:jc w:val="both"/>
      </w:pPr>
      <w:r>
        <w:t xml:space="preserve">Please report any unauthorised fireworks sellers to Police or </w:t>
      </w:r>
      <w:proofErr w:type="spellStart"/>
      <w:r>
        <w:t>Crimestoppers</w:t>
      </w:r>
      <w:proofErr w:type="spellEnd"/>
      <w:r w:rsidR="00184F77">
        <w:t>.</w:t>
      </w:r>
    </w:p>
    <w:p w:rsidR="007077D5" w:rsidRDefault="00383689" w:rsidP="00B148F8">
      <w:pPr>
        <w:jc w:val="both"/>
      </w:pPr>
      <w:r>
        <w:t>U</w:t>
      </w:r>
      <w:r w:rsidR="005258B4">
        <w:t xml:space="preserve">nauthorised bonfires and firework displays </w:t>
      </w:r>
      <w:r>
        <w:t>have resulted in</w:t>
      </w:r>
      <w:r w:rsidR="005258B4">
        <w:t xml:space="preserve"> serious harm</w:t>
      </w:r>
      <w:r w:rsidR="007077D5">
        <w:t xml:space="preserve"> and</w:t>
      </w:r>
      <w:r w:rsidR="00CC67D2">
        <w:t xml:space="preserve"> injury</w:t>
      </w:r>
      <w:r w:rsidR="007077D5">
        <w:t xml:space="preserve"> in the past. We would encourage you to attend an organised display if you want to enjoy fireworks this year. </w:t>
      </w:r>
    </w:p>
    <w:p w:rsidR="00730656" w:rsidRPr="005258B4" w:rsidRDefault="00730656" w:rsidP="00B148F8">
      <w:pPr>
        <w:jc w:val="both"/>
        <w:rPr>
          <w:b/>
          <w:u w:val="single"/>
        </w:rPr>
      </w:pPr>
      <w:r w:rsidRPr="005258B4">
        <w:rPr>
          <w:b/>
          <w:u w:val="single"/>
        </w:rPr>
        <w:t>Legislation</w:t>
      </w:r>
    </w:p>
    <w:p w:rsidR="005258B4" w:rsidRPr="005258B4" w:rsidRDefault="005258B4" w:rsidP="00B148F8">
      <w:pPr>
        <w:autoSpaceDE w:val="0"/>
        <w:autoSpaceDN w:val="0"/>
        <w:adjustRightInd w:val="0"/>
        <w:spacing w:after="0" w:line="240" w:lineRule="auto"/>
        <w:jc w:val="both"/>
        <w:rPr>
          <w:rFonts w:cstheme="minorHAnsi"/>
          <w:bCs/>
        </w:rPr>
      </w:pPr>
      <w:r w:rsidRPr="005258B4">
        <w:rPr>
          <w:rFonts w:cstheme="minorHAnsi"/>
          <w:bCs/>
        </w:rPr>
        <w:t>No person under the age of 18 can possess an adult* firework in a public place</w:t>
      </w:r>
    </w:p>
    <w:p w:rsidR="005258B4" w:rsidRPr="005258B4" w:rsidRDefault="00CC67D2" w:rsidP="00B148F8">
      <w:pPr>
        <w:autoSpaceDE w:val="0"/>
        <w:autoSpaceDN w:val="0"/>
        <w:adjustRightInd w:val="0"/>
        <w:spacing w:after="0" w:line="240" w:lineRule="auto"/>
        <w:jc w:val="both"/>
        <w:rPr>
          <w:rFonts w:cstheme="minorHAnsi"/>
          <w:bCs/>
        </w:rPr>
      </w:pPr>
      <w:r>
        <w:rPr>
          <w:rFonts w:cstheme="minorHAnsi"/>
          <w:bCs/>
        </w:rPr>
        <w:t>It is an o</w:t>
      </w:r>
      <w:r w:rsidR="005258B4" w:rsidRPr="005258B4">
        <w:rPr>
          <w:rFonts w:cstheme="minorHAnsi"/>
          <w:bCs/>
        </w:rPr>
        <w:t>ffence to supply adult* fireworks to persons under 18</w:t>
      </w:r>
    </w:p>
    <w:p w:rsidR="005258B4" w:rsidRPr="005258B4" w:rsidRDefault="00CC67D2" w:rsidP="00B148F8">
      <w:pPr>
        <w:autoSpaceDE w:val="0"/>
        <w:autoSpaceDN w:val="0"/>
        <w:adjustRightInd w:val="0"/>
        <w:spacing w:after="0" w:line="240" w:lineRule="auto"/>
        <w:jc w:val="both"/>
        <w:rPr>
          <w:rFonts w:cstheme="minorHAnsi"/>
          <w:bCs/>
        </w:rPr>
      </w:pPr>
      <w:r>
        <w:rPr>
          <w:rFonts w:cstheme="minorHAnsi"/>
          <w:bCs/>
        </w:rPr>
        <w:t>It is an o</w:t>
      </w:r>
      <w:r w:rsidR="005258B4" w:rsidRPr="005258B4">
        <w:rPr>
          <w:rFonts w:cstheme="minorHAnsi"/>
          <w:bCs/>
        </w:rPr>
        <w:t xml:space="preserve">ffence to supply </w:t>
      </w:r>
      <w:r w:rsidR="005258B4" w:rsidRPr="005258B4">
        <w:rPr>
          <w:rFonts w:cstheme="minorHAnsi"/>
          <w:bCs/>
          <w:i/>
        </w:rPr>
        <w:t>any</w:t>
      </w:r>
      <w:r w:rsidR="005258B4" w:rsidRPr="005258B4">
        <w:rPr>
          <w:rFonts w:cstheme="minorHAnsi"/>
          <w:bCs/>
        </w:rPr>
        <w:t xml:space="preserve"> fireworks to persons under 16</w:t>
      </w:r>
    </w:p>
    <w:p w:rsidR="005258B4" w:rsidRPr="005258B4" w:rsidRDefault="00CC67D2" w:rsidP="00B148F8">
      <w:pPr>
        <w:autoSpaceDE w:val="0"/>
        <w:autoSpaceDN w:val="0"/>
        <w:adjustRightInd w:val="0"/>
        <w:spacing w:after="0" w:line="240" w:lineRule="auto"/>
        <w:jc w:val="both"/>
        <w:rPr>
          <w:rFonts w:cstheme="minorHAnsi"/>
          <w:bCs/>
        </w:rPr>
      </w:pPr>
      <w:r>
        <w:rPr>
          <w:rFonts w:cstheme="minorHAnsi"/>
          <w:bCs/>
        </w:rPr>
        <w:t>It is an o</w:t>
      </w:r>
      <w:r w:rsidR="005258B4" w:rsidRPr="005258B4">
        <w:rPr>
          <w:rFonts w:cstheme="minorHAnsi"/>
          <w:bCs/>
        </w:rPr>
        <w:t>ffence to throw fireworks on a road or other public place</w:t>
      </w:r>
    </w:p>
    <w:p w:rsidR="005258B4" w:rsidRPr="005258B4" w:rsidRDefault="005258B4" w:rsidP="00B148F8">
      <w:pPr>
        <w:autoSpaceDE w:val="0"/>
        <w:autoSpaceDN w:val="0"/>
        <w:adjustRightInd w:val="0"/>
        <w:spacing w:after="0" w:line="240" w:lineRule="auto"/>
        <w:jc w:val="both"/>
        <w:rPr>
          <w:rFonts w:cstheme="minorHAnsi"/>
          <w:bCs/>
        </w:rPr>
      </w:pPr>
    </w:p>
    <w:p w:rsidR="005258B4" w:rsidRDefault="005258B4" w:rsidP="00B148F8">
      <w:pPr>
        <w:jc w:val="both"/>
        <w:rPr>
          <w:rFonts w:eastAsia="Times New Roman" w:cstheme="minorHAnsi"/>
          <w:color w:val="000000"/>
          <w:lang w:val="en" w:eastAsia="en-GB"/>
        </w:rPr>
      </w:pPr>
      <w:r w:rsidRPr="005258B4">
        <w:rPr>
          <w:rFonts w:cstheme="minorHAnsi"/>
          <w:b/>
          <w:bCs/>
        </w:rPr>
        <w:t xml:space="preserve">*Adult firework </w:t>
      </w:r>
      <w:r w:rsidRPr="005258B4">
        <w:rPr>
          <w:rFonts w:cstheme="minorHAnsi"/>
          <w:bCs/>
        </w:rPr>
        <w:t xml:space="preserve">is </w:t>
      </w:r>
      <w:r w:rsidRPr="005258B4">
        <w:rPr>
          <w:rFonts w:eastAsia="Times New Roman" w:cstheme="minorHAnsi"/>
          <w:color w:val="000000"/>
          <w:lang w:val="en" w:eastAsia="en-GB"/>
        </w:rPr>
        <w:t>any firework except for caps, cracker snaps, indoor fireworks, novelty matches, party poppers, serpents and throw downs</w:t>
      </w:r>
    </w:p>
    <w:p w:rsidR="007B0CED" w:rsidRPr="009C046F" w:rsidRDefault="007B0CED" w:rsidP="00B148F8">
      <w:pPr>
        <w:jc w:val="both"/>
        <w:rPr>
          <w:rFonts w:ascii="Arial" w:hAnsi="Arial" w:cs="Arial"/>
          <w:sz w:val="20"/>
          <w:szCs w:val="20"/>
        </w:rPr>
      </w:pPr>
      <w:r>
        <w:rPr>
          <w:rFonts w:ascii="Arial" w:hAnsi="Arial" w:cs="Arial"/>
          <w:sz w:val="20"/>
          <w:szCs w:val="20"/>
        </w:rPr>
        <w:t xml:space="preserve">We wish for everyone to enjoy the event and are working hard to ensure residents feel safe and able to participate in the celebration. However, the safety of those who live in our communities remains our top priority, any behaviour that places people or property at risk will not be tolerated. </w:t>
      </w:r>
    </w:p>
    <w:p w:rsidR="00CC67D2" w:rsidRDefault="00CC67D2" w:rsidP="00B148F8">
      <w:pPr>
        <w:jc w:val="both"/>
        <w:rPr>
          <w:rFonts w:eastAsia="Times New Roman" w:cstheme="minorHAnsi"/>
          <w:color w:val="000000"/>
          <w:lang w:val="en" w:eastAsia="en-GB"/>
        </w:rPr>
      </w:pPr>
      <w:r>
        <w:rPr>
          <w:rFonts w:eastAsia="Times New Roman" w:cstheme="minorHAnsi"/>
          <w:color w:val="000000"/>
          <w:lang w:val="en" w:eastAsia="en-GB"/>
        </w:rPr>
        <w:t xml:space="preserve">Thank you for your understanding and assistance. </w:t>
      </w:r>
    </w:p>
    <w:p w:rsidR="00CC67D2" w:rsidRDefault="00CC67D2" w:rsidP="00B148F8">
      <w:pPr>
        <w:jc w:val="both"/>
        <w:rPr>
          <w:rFonts w:eastAsia="Times New Roman" w:cstheme="minorHAnsi"/>
          <w:color w:val="000000"/>
          <w:lang w:val="en" w:eastAsia="en-GB"/>
        </w:rPr>
      </w:pPr>
      <w:r>
        <w:rPr>
          <w:rFonts w:eastAsia="Times New Roman" w:cstheme="minorHAnsi"/>
          <w:color w:val="000000"/>
          <w:lang w:val="en" w:eastAsia="en-GB"/>
        </w:rPr>
        <w:t xml:space="preserve">Kind regards </w:t>
      </w:r>
    </w:p>
    <w:p w:rsidR="00184F77" w:rsidRDefault="00CC67D2" w:rsidP="00B148F8">
      <w:pPr>
        <w:jc w:val="both"/>
        <w:rPr>
          <w:rFonts w:eastAsia="Times New Roman" w:cstheme="minorHAnsi"/>
          <w:color w:val="000000"/>
          <w:lang w:val="en" w:eastAsia="en-GB"/>
        </w:rPr>
      </w:pPr>
      <w:r>
        <w:rPr>
          <w:rFonts w:eastAsia="Times New Roman" w:cstheme="minorHAnsi"/>
          <w:color w:val="000000"/>
          <w:lang w:val="en" w:eastAsia="en-GB"/>
        </w:rPr>
        <w:t xml:space="preserve">Police Scotland </w:t>
      </w:r>
      <w:r w:rsidR="0092414C">
        <w:rPr>
          <w:rFonts w:eastAsia="Times New Roman" w:cstheme="minorHAnsi"/>
          <w:color w:val="000000"/>
          <w:lang w:val="en" w:eastAsia="en-GB"/>
        </w:rPr>
        <w:t>&amp; Community Safety Glasgow</w:t>
      </w:r>
    </w:p>
    <w:p w:rsidR="00CC67D2" w:rsidRPr="005258B4" w:rsidRDefault="00CC67D2" w:rsidP="00B148F8">
      <w:pPr>
        <w:jc w:val="both"/>
        <w:rPr>
          <w:rFonts w:cstheme="minorHAnsi"/>
        </w:rPr>
      </w:pPr>
    </w:p>
    <w:p w:rsidR="00730656" w:rsidRDefault="0092414C" w:rsidP="0092414C">
      <w:pPr>
        <w:jc w:val="right"/>
      </w:pPr>
      <w:r>
        <w:rPr>
          <w:noProof/>
          <w:lang w:eastAsia="en-GB"/>
        </w:rPr>
        <w:drawing>
          <wp:inline distT="0" distB="0" distL="0" distR="0">
            <wp:extent cx="714375" cy="1123950"/>
            <wp:effectExtent l="0" t="0" r="9525" b="0"/>
            <wp:docPr id="1" name="Picture 1"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s_por_strap_288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1123950"/>
                    </a:xfrm>
                    <a:prstGeom prst="rect">
                      <a:avLst/>
                    </a:prstGeom>
                    <a:noFill/>
                    <a:ln>
                      <a:noFill/>
                    </a:ln>
                  </pic:spPr>
                </pic:pic>
              </a:graphicData>
            </a:graphic>
          </wp:inline>
        </w:drawing>
      </w:r>
      <w:r>
        <w:rPr>
          <w:rFonts w:ascii="Arial" w:hAnsi="Arial" w:cs="Arial"/>
          <w:bCs/>
          <w:noProof/>
          <w:sz w:val="20"/>
          <w:lang w:eastAsia="en-GB"/>
        </w:rPr>
        <w:t xml:space="preserve">                                                         </w:t>
      </w:r>
      <w:r>
        <w:rPr>
          <w:rFonts w:ascii="Arial" w:hAnsi="Arial" w:cs="Arial"/>
          <w:bCs/>
          <w:noProof/>
          <w:sz w:val="20"/>
          <w:lang w:eastAsia="en-GB"/>
        </w:rPr>
        <w:drawing>
          <wp:inline distT="0" distB="0" distL="0" distR="0">
            <wp:extent cx="2981325" cy="923925"/>
            <wp:effectExtent l="0" t="0" r="9525" b="9525"/>
            <wp:docPr id="2" name="Picture 2" descr="\\GAFS03.strathpol.net\homedirs$\320661\user profile\Desktop\WR-LOGOS_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FS03.strathpol.net\homedirs$\320661\user profile\Desktop\WR-LOGOS_0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sectPr w:rsidR="00730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A4E"/>
    <w:multiLevelType w:val="hybridMultilevel"/>
    <w:tmpl w:val="BE868CBC"/>
    <w:lvl w:ilvl="0" w:tplc="BF70D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61"/>
    <w:rsid w:val="00157347"/>
    <w:rsid w:val="00184F77"/>
    <w:rsid w:val="00383689"/>
    <w:rsid w:val="00442D7F"/>
    <w:rsid w:val="004A1F30"/>
    <w:rsid w:val="004C580B"/>
    <w:rsid w:val="004D0259"/>
    <w:rsid w:val="00523D20"/>
    <w:rsid w:val="005258B4"/>
    <w:rsid w:val="00637154"/>
    <w:rsid w:val="007077D5"/>
    <w:rsid w:val="00730656"/>
    <w:rsid w:val="007B0CED"/>
    <w:rsid w:val="008C6B5F"/>
    <w:rsid w:val="0092414C"/>
    <w:rsid w:val="009F38DC"/>
    <w:rsid w:val="00B148F8"/>
    <w:rsid w:val="00B33A68"/>
    <w:rsid w:val="00C56B78"/>
    <w:rsid w:val="00C97C61"/>
    <w:rsid w:val="00CA409D"/>
    <w:rsid w:val="00CC67D2"/>
    <w:rsid w:val="00D13A68"/>
    <w:rsid w:val="00F13E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BalloonText">
    <w:name w:val="Balloon Text"/>
    <w:basedOn w:val="Normal"/>
    <w:link w:val="BalloonTextChar"/>
    <w:uiPriority w:val="99"/>
    <w:semiHidden/>
    <w:unhideWhenUsed/>
    <w:rsid w:val="004A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BalloonText">
    <w:name w:val="Balloon Text"/>
    <w:basedOn w:val="Normal"/>
    <w:link w:val="BalloonTextChar"/>
    <w:uiPriority w:val="99"/>
    <w:semiHidden/>
    <w:unhideWhenUsed/>
    <w:rsid w:val="004A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4181-8D56-4B76-8130-61B88E01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Samantha (11934)</dc:creator>
  <cp:lastModifiedBy>RKelly</cp:lastModifiedBy>
  <cp:revision>2</cp:revision>
  <dcterms:created xsi:type="dcterms:W3CDTF">2018-10-25T21:17:00Z</dcterms:created>
  <dcterms:modified xsi:type="dcterms:W3CDTF">2018-10-25T21:17:00Z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