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37" w:rsidRDefault="009D4B38" w:rsidP="009D4B38">
      <w:pPr>
        <w:jc w:val="center"/>
        <w:rPr>
          <w:rFonts w:ascii="Comic Sans MS" w:hAnsi="Comic Sans MS"/>
          <w:b/>
          <w:sz w:val="52"/>
          <w:szCs w:val="52"/>
        </w:rPr>
      </w:pPr>
      <w:bookmarkStart w:id="0" w:name="_GoBack"/>
      <w:bookmarkEnd w:id="0"/>
      <w:r w:rsidRPr="009D4B38">
        <w:rPr>
          <w:rFonts w:ascii="Comic Sans MS" w:hAnsi="Comic Sans MS"/>
          <w:b/>
          <w:sz w:val="52"/>
          <w:szCs w:val="52"/>
        </w:rPr>
        <w:t>King’s Park Secondary School</w:t>
      </w:r>
    </w:p>
    <w:p w:rsidR="008B7EE9" w:rsidRPr="009D4B38" w:rsidRDefault="008B7EE9" w:rsidP="009D4B38">
      <w:pPr>
        <w:jc w:val="center"/>
        <w:rPr>
          <w:rFonts w:ascii="Comic Sans MS" w:hAnsi="Comic Sans MS"/>
          <w:b/>
          <w:sz w:val="52"/>
          <w:szCs w:val="52"/>
        </w:rPr>
      </w:pPr>
      <w:r>
        <w:rPr>
          <w:rFonts w:ascii="Comic Sans MS" w:hAnsi="Comic Sans MS"/>
          <w:b/>
          <w:sz w:val="52"/>
          <w:szCs w:val="52"/>
        </w:rPr>
        <w:t>Mentoring Programme 2016-2017</w:t>
      </w:r>
    </w:p>
    <w:p w:rsidR="009D4B38" w:rsidRDefault="008B7EE9" w:rsidP="009D4B38">
      <w:pPr>
        <w:jc w:val="center"/>
        <w:rPr>
          <w:rFonts w:ascii="Comic Sans MS" w:hAnsi="Comic Sans MS"/>
          <w:b/>
          <w:sz w:val="52"/>
          <w:szCs w:val="52"/>
        </w:rPr>
      </w:pPr>
      <w:r>
        <w:rPr>
          <w:rFonts w:ascii="Comic Sans MS" w:hAnsi="Comic Sans MS"/>
          <w:b/>
          <w:noProof/>
          <w:sz w:val="52"/>
          <w:szCs w:val="52"/>
          <w:lang w:eastAsia="en-GB"/>
        </w:rPr>
        <w:drawing>
          <wp:anchor distT="0" distB="0" distL="114300" distR="114300" simplePos="0" relativeHeight="251658240" behindDoc="0" locked="0" layoutInCell="1" allowOverlap="1" wp14:anchorId="2CD63F6B" wp14:editId="324BA9C3">
            <wp:simplePos x="0" y="0"/>
            <wp:positionH relativeFrom="margin">
              <wp:posOffset>1801495</wp:posOffset>
            </wp:positionH>
            <wp:positionV relativeFrom="margin">
              <wp:posOffset>1628775</wp:posOffset>
            </wp:positionV>
            <wp:extent cx="1790700" cy="2552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23.png"/>
                    <pic:cNvPicPr/>
                  </pic:nvPicPr>
                  <pic:blipFill>
                    <a:blip r:embed="rId6">
                      <a:extLst>
                        <a:ext uri="{28A0092B-C50C-407E-A947-70E740481C1C}">
                          <a14:useLocalDpi xmlns:a14="http://schemas.microsoft.com/office/drawing/2010/main" val="0"/>
                        </a:ext>
                      </a:extLst>
                    </a:blip>
                    <a:stretch>
                      <a:fillRect/>
                    </a:stretch>
                  </pic:blipFill>
                  <pic:spPr>
                    <a:xfrm>
                      <a:off x="0" y="0"/>
                      <a:ext cx="1790700" cy="2552700"/>
                    </a:xfrm>
                    <a:prstGeom prst="rect">
                      <a:avLst/>
                    </a:prstGeom>
                  </pic:spPr>
                </pic:pic>
              </a:graphicData>
            </a:graphic>
          </wp:anchor>
        </w:drawing>
      </w:r>
    </w:p>
    <w:p w:rsidR="009D4B38" w:rsidRDefault="009D4B38" w:rsidP="009D4B38">
      <w:pPr>
        <w:jc w:val="center"/>
        <w:rPr>
          <w:rFonts w:ascii="Comic Sans MS" w:hAnsi="Comic Sans MS"/>
          <w:b/>
          <w:sz w:val="52"/>
          <w:szCs w:val="52"/>
        </w:rPr>
      </w:pPr>
    </w:p>
    <w:p w:rsidR="009D4B38" w:rsidRDefault="009D4B38" w:rsidP="009D4B38">
      <w:pPr>
        <w:jc w:val="center"/>
        <w:rPr>
          <w:rFonts w:ascii="Comic Sans MS" w:hAnsi="Comic Sans MS"/>
          <w:b/>
          <w:sz w:val="52"/>
          <w:szCs w:val="52"/>
        </w:rPr>
      </w:pPr>
    </w:p>
    <w:p w:rsidR="009D4B38" w:rsidRDefault="009D4B38" w:rsidP="009D4B38">
      <w:pPr>
        <w:jc w:val="center"/>
        <w:rPr>
          <w:rFonts w:ascii="Comic Sans MS" w:hAnsi="Comic Sans MS"/>
          <w:b/>
          <w:sz w:val="52"/>
          <w:szCs w:val="52"/>
        </w:rPr>
      </w:pPr>
    </w:p>
    <w:p w:rsidR="009D4B38" w:rsidRDefault="009D4B38" w:rsidP="009D4B38">
      <w:pPr>
        <w:jc w:val="center"/>
        <w:rPr>
          <w:rFonts w:ascii="Comic Sans MS" w:hAnsi="Comic Sans MS"/>
          <w:b/>
          <w:sz w:val="52"/>
          <w:szCs w:val="52"/>
        </w:rPr>
      </w:pPr>
    </w:p>
    <w:p w:rsidR="009D4B38" w:rsidRPr="009D4B38" w:rsidRDefault="009D4B38" w:rsidP="009D4B38">
      <w:pPr>
        <w:jc w:val="center"/>
        <w:rPr>
          <w:rFonts w:ascii="Comic Sans MS" w:hAnsi="Comic Sans MS"/>
          <w:b/>
          <w:sz w:val="52"/>
          <w:szCs w:val="52"/>
        </w:rPr>
      </w:pPr>
      <w:r w:rsidRPr="009D4B38">
        <w:rPr>
          <w:rFonts w:ascii="Comic Sans MS" w:hAnsi="Comic Sans MS"/>
          <w:b/>
          <w:sz w:val="52"/>
          <w:szCs w:val="52"/>
        </w:rPr>
        <w:t>How to hel</w:t>
      </w:r>
      <w:r>
        <w:rPr>
          <w:rFonts w:ascii="Comic Sans MS" w:hAnsi="Comic Sans MS"/>
          <w:b/>
          <w:sz w:val="52"/>
          <w:szCs w:val="52"/>
        </w:rPr>
        <w:t xml:space="preserve">p your teenager study </w:t>
      </w:r>
    </w:p>
    <w:p w:rsidR="009D4B38" w:rsidRPr="009D4B38" w:rsidRDefault="009D4B38" w:rsidP="009D4B38">
      <w:pPr>
        <w:jc w:val="center"/>
        <w:rPr>
          <w:rFonts w:ascii="Comic Sans MS" w:hAnsi="Comic Sans MS"/>
          <w:b/>
          <w:sz w:val="52"/>
          <w:szCs w:val="52"/>
        </w:rPr>
      </w:pPr>
    </w:p>
    <w:p w:rsidR="009D4B38" w:rsidRDefault="009D4B38" w:rsidP="009D4B38">
      <w:pPr>
        <w:jc w:val="center"/>
        <w:rPr>
          <w:rFonts w:ascii="Comic Sans MS" w:hAnsi="Comic Sans MS"/>
          <w:b/>
          <w:sz w:val="52"/>
          <w:szCs w:val="52"/>
        </w:rPr>
      </w:pPr>
      <w:r w:rsidRPr="009D4B38">
        <w:rPr>
          <w:rFonts w:ascii="Comic Sans MS" w:hAnsi="Comic Sans MS"/>
          <w:b/>
          <w:sz w:val="52"/>
          <w:szCs w:val="52"/>
        </w:rPr>
        <w:t>A practical guide for Parents and Carers</w:t>
      </w:r>
    </w:p>
    <w:p w:rsidR="009D4B38" w:rsidRDefault="009D4B38" w:rsidP="009D4B38">
      <w:pPr>
        <w:jc w:val="center"/>
        <w:rPr>
          <w:rFonts w:ascii="Comic Sans MS" w:hAnsi="Comic Sans MS"/>
          <w:b/>
          <w:sz w:val="52"/>
          <w:szCs w:val="52"/>
        </w:rPr>
      </w:pPr>
    </w:p>
    <w:p w:rsidR="009D4B38" w:rsidRDefault="009D4B38" w:rsidP="009D4B38">
      <w:pPr>
        <w:rPr>
          <w:rFonts w:ascii="Comic Sans MS" w:hAnsi="Comic Sans MS"/>
          <w:b/>
          <w:sz w:val="52"/>
          <w:szCs w:val="52"/>
        </w:rPr>
      </w:pPr>
    </w:p>
    <w:p w:rsidR="008B7EE9" w:rsidRDefault="008B7EE9" w:rsidP="009D4B38">
      <w:pPr>
        <w:rPr>
          <w:rFonts w:ascii="Comic Sans MS" w:hAnsi="Comic Sans MS"/>
          <w:b/>
          <w:sz w:val="36"/>
          <w:szCs w:val="36"/>
        </w:rPr>
      </w:pPr>
    </w:p>
    <w:p w:rsidR="0052542B" w:rsidRPr="00F401D6" w:rsidRDefault="0052542B" w:rsidP="008B7EE9">
      <w:pPr>
        <w:jc w:val="center"/>
        <w:rPr>
          <w:rFonts w:ascii="Comic Sans MS" w:hAnsi="Comic Sans MS"/>
          <w:b/>
          <w:sz w:val="32"/>
          <w:szCs w:val="32"/>
          <w:u w:val="single"/>
        </w:rPr>
      </w:pPr>
      <w:r w:rsidRPr="00F401D6">
        <w:rPr>
          <w:rFonts w:ascii="Comic Sans MS" w:hAnsi="Comic Sans MS"/>
          <w:b/>
          <w:sz w:val="32"/>
          <w:szCs w:val="32"/>
          <w:u w:val="single"/>
        </w:rPr>
        <w:lastRenderedPageBreak/>
        <w:t>Mentoring Programme 2016-2017</w:t>
      </w:r>
    </w:p>
    <w:p w:rsidR="0052542B" w:rsidRDefault="0052542B" w:rsidP="0052542B">
      <w:pPr>
        <w:rPr>
          <w:rFonts w:ascii="Comic Sans MS" w:hAnsi="Comic Sans MS"/>
        </w:rPr>
      </w:pPr>
      <w:r>
        <w:rPr>
          <w:rFonts w:ascii="Comic Sans MS" w:hAnsi="Comic Sans MS"/>
        </w:rPr>
        <w:t xml:space="preserve">This year we want to go further than before and make mentoring an integral part of your child’s </w:t>
      </w:r>
      <w:r w:rsidR="008B7EE9">
        <w:rPr>
          <w:rFonts w:ascii="Comic Sans MS" w:hAnsi="Comic Sans MS"/>
        </w:rPr>
        <w:t xml:space="preserve">school </w:t>
      </w:r>
      <w:r>
        <w:rPr>
          <w:rFonts w:ascii="Comic Sans MS" w:hAnsi="Comic Sans MS"/>
        </w:rPr>
        <w:t>experience. As such, we are fostering stronger links with parents and carers to ensure that children are supported and well prepared for their examinations.</w:t>
      </w:r>
    </w:p>
    <w:p w:rsidR="0052542B" w:rsidRPr="0052542B" w:rsidRDefault="0052542B" w:rsidP="0052542B">
      <w:pPr>
        <w:rPr>
          <w:rFonts w:ascii="Comic Sans MS" w:hAnsi="Comic Sans MS"/>
        </w:rPr>
      </w:pPr>
      <w:r w:rsidRPr="0052542B">
        <w:rPr>
          <w:rFonts w:ascii="Comic Sans MS" w:hAnsi="Comic Sans MS"/>
        </w:rPr>
        <w:t>We will:</w:t>
      </w:r>
    </w:p>
    <w:p w:rsidR="008F6EC6" w:rsidRPr="0052542B" w:rsidRDefault="008B7EE9" w:rsidP="0052542B">
      <w:pPr>
        <w:numPr>
          <w:ilvl w:val="0"/>
          <w:numId w:val="7"/>
        </w:numPr>
        <w:rPr>
          <w:rFonts w:ascii="Comic Sans MS" w:hAnsi="Comic Sans MS"/>
        </w:rPr>
      </w:pPr>
      <w:r>
        <w:rPr>
          <w:rFonts w:ascii="Comic Sans MS" w:hAnsi="Comic Sans MS"/>
        </w:rPr>
        <w:t>Advise you who your child’s M</w:t>
      </w:r>
      <w:r w:rsidRPr="0052542B">
        <w:rPr>
          <w:rFonts w:ascii="Comic Sans MS" w:hAnsi="Comic Sans MS"/>
        </w:rPr>
        <w:t>entor is.</w:t>
      </w:r>
    </w:p>
    <w:p w:rsidR="008F6EC6" w:rsidRDefault="008B7EE9" w:rsidP="0052542B">
      <w:pPr>
        <w:numPr>
          <w:ilvl w:val="0"/>
          <w:numId w:val="7"/>
        </w:numPr>
        <w:rPr>
          <w:rFonts w:ascii="Comic Sans MS" w:hAnsi="Comic Sans MS"/>
        </w:rPr>
      </w:pPr>
      <w:r w:rsidRPr="0052542B">
        <w:rPr>
          <w:rFonts w:ascii="Comic Sans MS" w:hAnsi="Comic Sans MS"/>
        </w:rPr>
        <w:t>Confirm the meeting days/times</w:t>
      </w:r>
      <w:r>
        <w:rPr>
          <w:rFonts w:ascii="Comic Sans MS" w:hAnsi="Comic Sans MS"/>
        </w:rPr>
        <w:t>.</w:t>
      </w:r>
    </w:p>
    <w:p w:rsidR="008B7EE9" w:rsidRPr="0052542B" w:rsidRDefault="008B7EE9" w:rsidP="0052542B">
      <w:pPr>
        <w:numPr>
          <w:ilvl w:val="0"/>
          <w:numId w:val="7"/>
        </w:numPr>
        <w:rPr>
          <w:rFonts w:ascii="Comic Sans MS" w:hAnsi="Comic Sans MS"/>
        </w:rPr>
      </w:pPr>
      <w:r>
        <w:rPr>
          <w:rFonts w:ascii="Comic Sans MS" w:hAnsi="Comic Sans MS"/>
        </w:rPr>
        <w:t xml:space="preserve">Make you aware of the targets your child has set themselves in conjunction with their Mentor. </w:t>
      </w:r>
    </w:p>
    <w:p w:rsidR="008F6EC6" w:rsidRPr="0052542B" w:rsidRDefault="008B7EE9" w:rsidP="0052542B">
      <w:pPr>
        <w:numPr>
          <w:ilvl w:val="0"/>
          <w:numId w:val="7"/>
        </w:numPr>
        <w:rPr>
          <w:rFonts w:ascii="Comic Sans MS" w:hAnsi="Comic Sans MS"/>
        </w:rPr>
      </w:pPr>
      <w:r w:rsidRPr="0052542B">
        <w:rPr>
          <w:rFonts w:ascii="Comic Sans MS" w:hAnsi="Comic Sans MS"/>
        </w:rPr>
        <w:t>Keep you updated with your child’s attendance at mentoring meetings</w:t>
      </w:r>
      <w:r>
        <w:rPr>
          <w:rFonts w:ascii="Comic Sans MS" w:hAnsi="Comic Sans MS"/>
        </w:rPr>
        <w:t>.</w:t>
      </w:r>
    </w:p>
    <w:p w:rsidR="008F6EC6" w:rsidRDefault="008B7EE9" w:rsidP="0052542B">
      <w:pPr>
        <w:numPr>
          <w:ilvl w:val="0"/>
          <w:numId w:val="7"/>
        </w:numPr>
        <w:rPr>
          <w:rFonts w:ascii="Comic Sans MS" w:hAnsi="Comic Sans MS"/>
        </w:rPr>
      </w:pPr>
      <w:r w:rsidRPr="0052542B">
        <w:rPr>
          <w:rFonts w:ascii="Comic Sans MS" w:hAnsi="Comic Sans MS"/>
        </w:rPr>
        <w:t>Keep you updated with the progress of the mentoring programme (workshops/advice provided/revision skills etc)</w:t>
      </w:r>
      <w:r>
        <w:rPr>
          <w:rFonts w:ascii="Comic Sans MS" w:hAnsi="Comic Sans MS"/>
        </w:rPr>
        <w:t>.</w:t>
      </w:r>
    </w:p>
    <w:p w:rsidR="0052542B" w:rsidRPr="0052542B" w:rsidRDefault="0052542B" w:rsidP="0052542B">
      <w:pPr>
        <w:rPr>
          <w:rFonts w:ascii="Comic Sans MS" w:hAnsi="Comic Sans MS"/>
        </w:rPr>
      </w:pPr>
      <w:r w:rsidRPr="0052542B">
        <w:rPr>
          <w:rFonts w:ascii="Comic Sans MS" w:hAnsi="Comic Sans MS"/>
        </w:rPr>
        <w:t>This allows you to:</w:t>
      </w:r>
    </w:p>
    <w:p w:rsidR="008F6EC6" w:rsidRPr="0052542B" w:rsidRDefault="008B7EE9" w:rsidP="0052542B">
      <w:pPr>
        <w:numPr>
          <w:ilvl w:val="0"/>
          <w:numId w:val="8"/>
        </w:numPr>
        <w:rPr>
          <w:rFonts w:ascii="Comic Sans MS" w:hAnsi="Comic Sans MS"/>
        </w:rPr>
      </w:pPr>
      <w:r w:rsidRPr="0052542B">
        <w:rPr>
          <w:rFonts w:ascii="Comic Sans MS" w:hAnsi="Comic Sans MS"/>
        </w:rPr>
        <w:t>Be aware of what your child is experiencing.</w:t>
      </w:r>
    </w:p>
    <w:p w:rsidR="008F6EC6" w:rsidRPr="0052542B" w:rsidRDefault="008B7EE9" w:rsidP="0052542B">
      <w:pPr>
        <w:numPr>
          <w:ilvl w:val="0"/>
          <w:numId w:val="8"/>
        </w:numPr>
        <w:rPr>
          <w:rFonts w:ascii="Comic Sans MS" w:hAnsi="Comic Sans MS"/>
        </w:rPr>
      </w:pPr>
      <w:r w:rsidRPr="0052542B">
        <w:rPr>
          <w:rFonts w:ascii="Comic Sans MS" w:hAnsi="Comic Sans MS"/>
        </w:rPr>
        <w:t>Be able to support your child and the programme.</w:t>
      </w:r>
    </w:p>
    <w:p w:rsidR="008F6EC6" w:rsidRDefault="008B7EE9" w:rsidP="0052542B">
      <w:pPr>
        <w:numPr>
          <w:ilvl w:val="0"/>
          <w:numId w:val="8"/>
        </w:numPr>
        <w:rPr>
          <w:rFonts w:ascii="Comic Sans MS" w:hAnsi="Comic Sans MS"/>
        </w:rPr>
      </w:pPr>
      <w:r w:rsidRPr="0052542B">
        <w:rPr>
          <w:rFonts w:ascii="Comic Sans MS" w:hAnsi="Comic Sans MS"/>
        </w:rPr>
        <w:t xml:space="preserve">Make </w:t>
      </w:r>
      <w:r>
        <w:rPr>
          <w:rFonts w:ascii="Comic Sans MS" w:hAnsi="Comic Sans MS"/>
        </w:rPr>
        <w:t>appointments with your child’s M</w:t>
      </w:r>
      <w:r w:rsidRPr="0052542B">
        <w:rPr>
          <w:rFonts w:ascii="Comic Sans MS" w:hAnsi="Comic Sans MS"/>
        </w:rPr>
        <w:t xml:space="preserve">entor on </w:t>
      </w:r>
      <w:r w:rsidR="0052542B">
        <w:rPr>
          <w:rFonts w:ascii="Comic Sans MS" w:hAnsi="Comic Sans MS"/>
        </w:rPr>
        <w:t>parents’</w:t>
      </w:r>
      <w:r w:rsidRPr="0052542B">
        <w:rPr>
          <w:rFonts w:ascii="Comic Sans MS" w:hAnsi="Comic Sans MS"/>
        </w:rPr>
        <w:t xml:space="preserve"> evenings.</w:t>
      </w:r>
    </w:p>
    <w:p w:rsidR="008B7EE9" w:rsidRDefault="008B7EE9" w:rsidP="0052542B">
      <w:pPr>
        <w:numPr>
          <w:ilvl w:val="0"/>
          <w:numId w:val="8"/>
        </w:numPr>
        <w:rPr>
          <w:rFonts w:ascii="Comic Sans MS" w:hAnsi="Comic Sans MS"/>
        </w:rPr>
      </w:pPr>
      <w:r>
        <w:rPr>
          <w:rFonts w:ascii="Comic Sans MS" w:hAnsi="Comic Sans MS"/>
        </w:rPr>
        <w:t xml:space="preserve">Discuss targets with your child and support them in achieving these. </w:t>
      </w:r>
    </w:p>
    <w:p w:rsidR="008B7EE9" w:rsidRDefault="008B7EE9" w:rsidP="008B7EE9">
      <w:pPr>
        <w:rPr>
          <w:rFonts w:ascii="Comic Sans MS" w:hAnsi="Comic Sans MS"/>
        </w:rPr>
      </w:pPr>
    </w:p>
    <w:p w:rsidR="008B7EE9" w:rsidRDefault="008B7EE9" w:rsidP="008B7EE9">
      <w:pPr>
        <w:rPr>
          <w:rFonts w:ascii="Comic Sans MS" w:hAnsi="Comic Sans MS"/>
        </w:rPr>
      </w:pPr>
      <w:r w:rsidRPr="008B7EE9">
        <w:rPr>
          <w:rFonts w:ascii="Comic Sans MS" w:hAnsi="Comic Sans MS"/>
          <w:u w:val="single"/>
        </w:rPr>
        <w:t>Reports</w:t>
      </w:r>
      <w:r>
        <w:rPr>
          <w:rFonts w:ascii="Comic Sans MS" w:hAnsi="Comic Sans MS"/>
        </w:rPr>
        <w:t>:</w:t>
      </w:r>
    </w:p>
    <w:p w:rsidR="008B7EE9" w:rsidRDefault="008B7EE9" w:rsidP="008B7EE9">
      <w:pPr>
        <w:rPr>
          <w:rFonts w:ascii="Comic Sans MS" w:hAnsi="Comic Sans MS"/>
        </w:rPr>
      </w:pPr>
      <w:r>
        <w:rPr>
          <w:rFonts w:ascii="Comic Sans MS" w:hAnsi="Comic Sans MS"/>
        </w:rPr>
        <w:t xml:space="preserve">Reporting is crucial to supporting pupils in their progress. Reports will reflect steps pupils can take to improve their skills and abilities. Pupils will be responsible for setting targets based upon regular teacher feedback, but importantly reports which will outline specific and practical steps which should be taken. </w:t>
      </w:r>
    </w:p>
    <w:p w:rsidR="008B7EE9" w:rsidRDefault="008B7EE9">
      <w:pPr>
        <w:rPr>
          <w:rFonts w:ascii="Comic Sans MS" w:hAnsi="Comic Sans MS"/>
          <w:u w:val="single"/>
        </w:rPr>
      </w:pPr>
      <w:r>
        <w:rPr>
          <w:rFonts w:ascii="Comic Sans MS" w:hAnsi="Comic Sans MS"/>
          <w:u w:val="single"/>
        </w:rPr>
        <w:br w:type="page"/>
      </w:r>
    </w:p>
    <w:p w:rsidR="008B7EE9" w:rsidRPr="008B7EE9" w:rsidRDefault="008B7EE9" w:rsidP="008B7EE9">
      <w:pPr>
        <w:rPr>
          <w:rFonts w:ascii="Comic Sans MS" w:hAnsi="Comic Sans MS"/>
          <w:u w:val="single"/>
        </w:rPr>
      </w:pPr>
      <w:r w:rsidRPr="008B7EE9">
        <w:rPr>
          <w:rFonts w:ascii="Comic Sans MS" w:hAnsi="Comic Sans MS"/>
          <w:u w:val="single"/>
        </w:rPr>
        <w:lastRenderedPageBreak/>
        <w:t>Making Appointments with Mentors:</w:t>
      </w:r>
    </w:p>
    <w:p w:rsidR="008B7EE9" w:rsidRPr="0052542B" w:rsidRDefault="008B7EE9" w:rsidP="008B7EE9">
      <w:pPr>
        <w:rPr>
          <w:rFonts w:ascii="Comic Sans MS" w:hAnsi="Comic Sans MS"/>
        </w:rPr>
      </w:pPr>
      <w:r>
        <w:rPr>
          <w:rFonts w:ascii="Comic Sans MS" w:hAnsi="Comic Sans MS"/>
        </w:rPr>
        <w:t xml:space="preserve">Mentors will be happy to meet with you at parents’ evening to discuss your child’s targets and progress. You will already know who your child’s Mentor is; all your child has to do is approach the staff member and ask for an appointment as usual. </w:t>
      </w:r>
    </w:p>
    <w:p w:rsidR="0052542B" w:rsidRPr="0052542B" w:rsidRDefault="0052542B" w:rsidP="009D4B38">
      <w:pPr>
        <w:rPr>
          <w:rFonts w:ascii="Comic Sans MS" w:hAnsi="Comic Sans MS"/>
        </w:rPr>
      </w:pPr>
    </w:p>
    <w:p w:rsidR="009D4B38" w:rsidRPr="00F401D6" w:rsidRDefault="009D4B38" w:rsidP="00F401D6">
      <w:pPr>
        <w:jc w:val="center"/>
        <w:rPr>
          <w:rFonts w:ascii="Comic Sans MS" w:hAnsi="Comic Sans MS"/>
          <w:b/>
          <w:sz w:val="28"/>
          <w:szCs w:val="28"/>
          <w:u w:val="single"/>
        </w:rPr>
      </w:pPr>
      <w:r w:rsidRPr="00F401D6">
        <w:rPr>
          <w:rFonts w:ascii="Comic Sans MS" w:hAnsi="Comic Sans MS"/>
          <w:b/>
          <w:sz w:val="28"/>
          <w:szCs w:val="28"/>
          <w:u w:val="single"/>
        </w:rPr>
        <w:t>How can I help with exam stress?</w:t>
      </w:r>
    </w:p>
    <w:p w:rsidR="009D4B38" w:rsidRPr="001605C5" w:rsidRDefault="009D4B38" w:rsidP="001605C5">
      <w:pPr>
        <w:jc w:val="center"/>
        <w:rPr>
          <w:rFonts w:ascii="Comic Sans MS" w:hAnsi="Comic Sans MS"/>
          <w:b/>
        </w:rPr>
      </w:pPr>
      <w:r w:rsidRPr="001605C5">
        <w:rPr>
          <w:rFonts w:ascii="Comic Sans MS" w:hAnsi="Comic Sans MS"/>
          <w:b/>
        </w:rPr>
        <w:t>ROSE:  Revise, organise, sleep</w:t>
      </w:r>
      <w:r w:rsidR="00900D14">
        <w:rPr>
          <w:rFonts w:ascii="Comic Sans MS" w:hAnsi="Comic Sans MS"/>
          <w:b/>
        </w:rPr>
        <w:t>,</w:t>
      </w:r>
      <w:r w:rsidRPr="001605C5">
        <w:rPr>
          <w:rFonts w:ascii="Comic Sans MS" w:hAnsi="Comic Sans MS"/>
          <w:b/>
        </w:rPr>
        <w:t xml:space="preserve"> eat.</w:t>
      </w:r>
    </w:p>
    <w:p w:rsidR="009D4B38" w:rsidRPr="001605C5" w:rsidRDefault="009D4B38" w:rsidP="009D4B38">
      <w:pPr>
        <w:rPr>
          <w:rFonts w:ascii="Comic Sans MS" w:hAnsi="Comic Sans MS"/>
        </w:rPr>
      </w:pPr>
      <w:r w:rsidRPr="001605C5">
        <w:rPr>
          <w:rFonts w:ascii="Comic Sans MS" w:hAnsi="Comic Sans MS"/>
        </w:rPr>
        <w:t>Revise</w:t>
      </w:r>
    </w:p>
    <w:p w:rsidR="009D4B38" w:rsidRPr="001605C5" w:rsidRDefault="009D4B38" w:rsidP="009D4B38">
      <w:pPr>
        <w:pStyle w:val="ListParagraph"/>
        <w:numPr>
          <w:ilvl w:val="0"/>
          <w:numId w:val="1"/>
        </w:numPr>
        <w:rPr>
          <w:rFonts w:ascii="Comic Sans MS" w:hAnsi="Comic Sans MS"/>
        </w:rPr>
      </w:pPr>
      <w:r w:rsidRPr="001605C5">
        <w:rPr>
          <w:rFonts w:ascii="Comic Sans MS" w:hAnsi="Comic Sans MS"/>
        </w:rPr>
        <w:t xml:space="preserve">Revision needs to be active; reading through notes is not </w:t>
      </w:r>
      <w:r w:rsidR="00662C3E">
        <w:rPr>
          <w:rFonts w:ascii="Comic Sans MS" w:hAnsi="Comic Sans MS"/>
        </w:rPr>
        <w:t>enough. Encourage your child</w:t>
      </w:r>
      <w:r w:rsidRPr="001605C5">
        <w:rPr>
          <w:rFonts w:ascii="Comic Sans MS" w:hAnsi="Comic Sans MS"/>
        </w:rPr>
        <w:t xml:space="preserve"> to make notes, highlight key areas and ideas and go over these a number of times.</w:t>
      </w:r>
    </w:p>
    <w:p w:rsidR="009D4B38" w:rsidRDefault="009D4B38" w:rsidP="009D4B38">
      <w:pPr>
        <w:pStyle w:val="ListParagraph"/>
        <w:numPr>
          <w:ilvl w:val="0"/>
          <w:numId w:val="1"/>
        </w:numPr>
        <w:rPr>
          <w:rFonts w:ascii="Comic Sans MS" w:hAnsi="Comic Sans MS"/>
        </w:rPr>
      </w:pPr>
      <w:r w:rsidRPr="001605C5">
        <w:rPr>
          <w:rFonts w:ascii="Comic Sans MS" w:hAnsi="Comic Sans MS"/>
        </w:rPr>
        <w:t>At the end of each topic suggest that your child make a summary of key terms or events.</w:t>
      </w:r>
    </w:p>
    <w:p w:rsidR="009D4B38" w:rsidRDefault="009D4B38" w:rsidP="00F401D6">
      <w:pPr>
        <w:pStyle w:val="ListParagraph"/>
        <w:numPr>
          <w:ilvl w:val="0"/>
          <w:numId w:val="1"/>
        </w:numPr>
        <w:rPr>
          <w:rFonts w:ascii="Comic Sans MS" w:hAnsi="Comic Sans MS"/>
        </w:rPr>
      </w:pPr>
      <w:r w:rsidRPr="00F401D6">
        <w:rPr>
          <w:rFonts w:ascii="Comic Sans MS" w:hAnsi="Comic Sans MS"/>
        </w:rPr>
        <w:t xml:space="preserve">There are a number of useful websites which can aid with revision. BBC Bitsize provides revision notes and activities for most subjects. </w:t>
      </w:r>
    </w:p>
    <w:p w:rsidR="009D4B38" w:rsidRPr="00F401D6" w:rsidRDefault="009D4B38" w:rsidP="00F401D6">
      <w:pPr>
        <w:pStyle w:val="ListParagraph"/>
        <w:numPr>
          <w:ilvl w:val="0"/>
          <w:numId w:val="1"/>
        </w:numPr>
        <w:rPr>
          <w:rFonts w:ascii="Comic Sans MS" w:hAnsi="Comic Sans MS"/>
        </w:rPr>
      </w:pPr>
      <w:r w:rsidRPr="00F401D6">
        <w:rPr>
          <w:rFonts w:ascii="Comic Sans MS" w:hAnsi="Comic Sans MS"/>
        </w:rPr>
        <w:t>SQA website</w:t>
      </w:r>
      <w:r w:rsidR="0078295B" w:rsidRPr="00F401D6">
        <w:rPr>
          <w:rFonts w:ascii="Comic Sans MS" w:hAnsi="Comic Sans MS"/>
        </w:rPr>
        <w:t xml:space="preserve"> </w:t>
      </w:r>
      <w:r w:rsidRPr="00F401D6">
        <w:rPr>
          <w:rFonts w:ascii="Comic Sans MS" w:hAnsi="Comic Sans MS"/>
        </w:rPr>
        <w:t xml:space="preserve">provides past papers and marking schemes which can be used to test knowledge and skills. </w:t>
      </w:r>
      <w:r w:rsidR="00F401D6" w:rsidRPr="00F401D6">
        <w:rPr>
          <w:rFonts w:ascii="Comic Sans MS" w:hAnsi="Comic Sans MS"/>
        </w:rPr>
        <w:t xml:space="preserve">Teachers can check work for pupils providing they arrange with staff a time to hand this in.  </w:t>
      </w:r>
    </w:p>
    <w:p w:rsidR="009D4B38" w:rsidRPr="001605C5" w:rsidRDefault="009D4B38" w:rsidP="009D4B38">
      <w:pPr>
        <w:pStyle w:val="ListParagraph"/>
        <w:numPr>
          <w:ilvl w:val="0"/>
          <w:numId w:val="1"/>
        </w:numPr>
        <w:rPr>
          <w:rFonts w:ascii="Comic Sans MS" w:hAnsi="Comic Sans MS"/>
        </w:rPr>
      </w:pPr>
      <w:r w:rsidRPr="001605C5">
        <w:rPr>
          <w:rFonts w:ascii="Comic Sans MS" w:hAnsi="Comic Sans MS"/>
        </w:rPr>
        <w:t>Praise your child when they are working hard!</w:t>
      </w:r>
    </w:p>
    <w:p w:rsidR="009D4B38" w:rsidRPr="001605C5" w:rsidRDefault="009D4B38" w:rsidP="009D4B38">
      <w:pPr>
        <w:rPr>
          <w:rFonts w:ascii="Comic Sans MS" w:hAnsi="Comic Sans MS"/>
        </w:rPr>
      </w:pPr>
      <w:r w:rsidRPr="001605C5">
        <w:rPr>
          <w:rFonts w:ascii="Comic Sans MS" w:hAnsi="Comic Sans MS"/>
        </w:rPr>
        <w:t>Organise</w:t>
      </w:r>
    </w:p>
    <w:p w:rsidR="009D4B38" w:rsidRPr="001605C5" w:rsidRDefault="009D4B38" w:rsidP="009D4B38">
      <w:pPr>
        <w:pStyle w:val="ListParagraph"/>
        <w:numPr>
          <w:ilvl w:val="0"/>
          <w:numId w:val="2"/>
        </w:numPr>
        <w:rPr>
          <w:rFonts w:ascii="Comic Sans MS" w:hAnsi="Comic Sans MS"/>
        </w:rPr>
      </w:pPr>
      <w:r w:rsidRPr="00F401D6">
        <w:rPr>
          <w:rFonts w:ascii="Comic Sans MS" w:hAnsi="Comic Sans MS"/>
        </w:rPr>
        <w:t>Create a revision timetable to help your child organise what they need to revise</w:t>
      </w:r>
      <w:r w:rsidRPr="001605C5">
        <w:rPr>
          <w:rFonts w:ascii="Comic Sans MS" w:hAnsi="Comic Sans MS"/>
        </w:rPr>
        <w:t xml:space="preserve"> and when they will do this. Blank templates are available at the school office and a link is available on the school website.</w:t>
      </w:r>
      <w:r w:rsidR="00662C3E">
        <w:rPr>
          <w:rFonts w:ascii="Comic Sans MS" w:hAnsi="Comic Sans MS"/>
        </w:rPr>
        <w:t xml:space="preserve"> Look over revision timetables created with their mentor.</w:t>
      </w:r>
    </w:p>
    <w:p w:rsidR="009D4B38" w:rsidRPr="001605C5" w:rsidRDefault="009D4B38" w:rsidP="009D4B38">
      <w:pPr>
        <w:pStyle w:val="ListParagraph"/>
        <w:numPr>
          <w:ilvl w:val="0"/>
          <w:numId w:val="2"/>
        </w:numPr>
        <w:rPr>
          <w:rFonts w:ascii="Comic Sans MS" w:hAnsi="Comic Sans MS"/>
        </w:rPr>
      </w:pPr>
      <w:r w:rsidRPr="001605C5">
        <w:rPr>
          <w:rFonts w:ascii="Comic Sans MS" w:hAnsi="Comic Sans MS"/>
        </w:rPr>
        <w:t>Help your child set realistic targets. There is no benefit in revising from dawn to dusk!</w:t>
      </w:r>
    </w:p>
    <w:p w:rsidR="009D4B38" w:rsidRPr="001605C5" w:rsidRDefault="009D4B38" w:rsidP="009D4B38">
      <w:pPr>
        <w:pStyle w:val="ListParagraph"/>
        <w:numPr>
          <w:ilvl w:val="0"/>
          <w:numId w:val="2"/>
        </w:numPr>
        <w:rPr>
          <w:rFonts w:ascii="Comic Sans MS" w:hAnsi="Comic Sans MS"/>
        </w:rPr>
      </w:pPr>
      <w:r w:rsidRPr="001605C5">
        <w:rPr>
          <w:rFonts w:ascii="Comic Sans MS" w:hAnsi="Comic Sans MS"/>
        </w:rPr>
        <w:t xml:space="preserve">Help your child to organise materials prior to exams. For example school uniform is ready, calculators, rulers, pens and pencils are all ready to limit stress on the morning of the exam. </w:t>
      </w:r>
    </w:p>
    <w:p w:rsidR="009D4B38" w:rsidRPr="001605C5" w:rsidRDefault="009D4B38" w:rsidP="009D4B38">
      <w:pPr>
        <w:rPr>
          <w:rFonts w:ascii="Comic Sans MS" w:hAnsi="Comic Sans MS"/>
        </w:rPr>
      </w:pPr>
      <w:r w:rsidRPr="001605C5">
        <w:rPr>
          <w:rFonts w:ascii="Comic Sans MS" w:hAnsi="Comic Sans MS"/>
        </w:rPr>
        <w:t xml:space="preserve">Sleep </w:t>
      </w:r>
    </w:p>
    <w:p w:rsidR="009D4B38" w:rsidRPr="001605C5" w:rsidRDefault="009D4B38" w:rsidP="009D4B38">
      <w:pPr>
        <w:pStyle w:val="ListParagraph"/>
        <w:numPr>
          <w:ilvl w:val="0"/>
          <w:numId w:val="3"/>
        </w:numPr>
        <w:rPr>
          <w:rFonts w:ascii="Comic Sans MS" w:hAnsi="Comic Sans MS"/>
        </w:rPr>
      </w:pPr>
      <w:r w:rsidRPr="001605C5">
        <w:rPr>
          <w:rFonts w:ascii="Comic Sans MS" w:hAnsi="Comic Sans MS"/>
        </w:rPr>
        <w:t>Encouraging a good sleeping pattern is essential. Sleep helps the brain recover and will benefit your child when they are revising. Rest is also essent</w:t>
      </w:r>
      <w:r w:rsidR="00F401D6">
        <w:rPr>
          <w:rFonts w:ascii="Comic Sans MS" w:hAnsi="Comic Sans MS"/>
        </w:rPr>
        <w:t xml:space="preserve">ial and there should be </w:t>
      </w:r>
      <w:r w:rsidR="00F401D6" w:rsidRPr="00F401D6">
        <w:rPr>
          <w:rFonts w:ascii="Comic Sans MS" w:hAnsi="Comic Sans MS"/>
        </w:rPr>
        <w:t>regular</w:t>
      </w:r>
      <w:r w:rsidR="0078295B" w:rsidRPr="00F401D6">
        <w:rPr>
          <w:rFonts w:ascii="Comic Sans MS" w:hAnsi="Comic Sans MS"/>
        </w:rPr>
        <w:t xml:space="preserve"> </w:t>
      </w:r>
      <w:r w:rsidR="00F401D6" w:rsidRPr="00F401D6">
        <w:rPr>
          <w:rFonts w:ascii="Comic Sans MS" w:hAnsi="Comic Sans MS"/>
        </w:rPr>
        <w:t>breaks?</w:t>
      </w:r>
      <w:r w:rsidRPr="001605C5">
        <w:rPr>
          <w:rFonts w:ascii="Comic Sans MS" w:hAnsi="Comic Sans MS"/>
        </w:rPr>
        <w:t xml:space="preserve"> built into the revision plan.</w:t>
      </w:r>
    </w:p>
    <w:p w:rsidR="009D4B38" w:rsidRPr="001605C5" w:rsidRDefault="009D4B38" w:rsidP="009D4B38">
      <w:pPr>
        <w:pStyle w:val="ListParagraph"/>
        <w:numPr>
          <w:ilvl w:val="0"/>
          <w:numId w:val="3"/>
        </w:numPr>
        <w:rPr>
          <w:rFonts w:ascii="Comic Sans MS" w:hAnsi="Comic Sans MS"/>
        </w:rPr>
      </w:pPr>
      <w:r w:rsidRPr="001605C5">
        <w:rPr>
          <w:rFonts w:ascii="Comic Sans MS" w:hAnsi="Comic Sans MS"/>
        </w:rPr>
        <w:lastRenderedPageBreak/>
        <w:t xml:space="preserve">Exercise or a walk to the shops can also help your child revise. It allows for a break from the revision </w:t>
      </w:r>
      <w:r w:rsidR="001605C5" w:rsidRPr="001605C5">
        <w:rPr>
          <w:rFonts w:ascii="Comic Sans MS" w:hAnsi="Comic Sans MS"/>
        </w:rPr>
        <w:t>and will help your child concentrate more when they return to revision.</w:t>
      </w:r>
    </w:p>
    <w:p w:rsidR="001605C5" w:rsidRPr="001605C5" w:rsidRDefault="001605C5" w:rsidP="009D4B38">
      <w:pPr>
        <w:pStyle w:val="ListParagraph"/>
        <w:numPr>
          <w:ilvl w:val="0"/>
          <w:numId w:val="3"/>
        </w:numPr>
        <w:rPr>
          <w:rFonts w:ascii="Comic Sans MS" w:hAnsi="Comic Sans MS"/>
        </w:rPr>
      </w:pPr>
      <w:r w:rsidRPr="001605C5">
        <w:rPr>
          <w:rFonts w:ascii="Comic Sans MS" w:hAnsi="Comic Sans MS"/>
        </w:rPr>
        <w:t>Make sure an alarm is set for the morning of the exam as waking up in a panic will only cause your child to worry unnecessarily before an exam.</w:t>
      </w:r>
    </w:p>
    <w:p w:rsidR="001605C5" w:rsidRPr="001605C5" w:rsidRDefault="001605C5" w:rsidP="008B7EE9">
      <w:pPr>
        <w:rPr>
          <w:rFonts w:ascii="Comic Sans MS" w:hAnsi="Comic Sans MS"/>
        </w:rPr>
      </w:pPr>
      <w:r w:rsidRPr="001605C5">
        <w:rPr>
          <w:rFonts w:ascii="Comic Sans MS" w:hAnsi="Comic Sans MS"/>
        </w:rPr>
        <w:t>Eating</w:t>
      </w:r>
    </w:p>
    <w:p w:rsidR="001605C5" w:rsidRPr="001605C5" w:rsidRDefault="001605C5" w:rsidP="001605C5">
      <w:pPr>
        <w:pStyle w:val="ListParagraph"/>
        <w:numPr>
          <w:ilvl w:val="0"/>
          <w:numId w:val="4"/>
        </w:numPr>
        <w:rPr>
          <w:rFonts w:ascii="Comic Sans MS" w:hAnsi="Comic Sans MS"/>
        </w:rPr>
      </w:pPr>
      <w:r w:rsidRPr="001605C5">
        <w:rPr>
          <w:rFonts w:ascii="Comic Sans MS" w:hAnsi="Comic Sans MS"/>
        </w:rPr>
        <w:t>A balanced diet is essential to help revision and exam performance.</w:t>
      </w:r>
    </w:p>
    <w:p w:rsidR="001605C5" w:rsidRPr="001605C5" w:rsidRDefault="001605C5" w:rsidP="001605C5">
      <w:pPr>
        <w:pStyle w:val="ListParagraph"/>
        <w:numPr>
          <w:ilvl w:val="0"/>
          <w:numId w:val="4"/>
        </w:numPr>
        <w:rPr>
          <w:rFonts w:ascii="Comic Sans MS" w:hAnsi="Comic Sans MS"/>
        </w:rPr>
      </w:pPr>
      <w:r w:rsidRPr="001605C5">
        <w:rPr>
          <w:rFonts w:ascii="Comic Sans MS" w:hAnsi="Comic Sans MS"/>
        </w:rPr>
        <w:t>Sugary snacks can be a wee energy boost, but too many will only cause lack of concentration.</w:t>
      </w:r>
    </w:p>
    <w:p w:rsidR="001605C5" w:rsidRDefault="001605C5" w:rsidP="001605C5">
      <w:pPr>
        <w:pStyle w:val="ListParagraph"/>
        <w:numPr>
          <w:ilvl w:val="0"/>
          <w:numId w:val="4"/>
        </w:numPr>
        <w:rPr>
          <w:rFonts w:ascii="Comic Sans MS" w:hAnsi="Comic Sans MS"/>
        </w:rPr>
      </w:pPr>
      <w:r w:rsidRPr="001605C5">
        <w:rPr>
          <w:rFonts w:ascii="Comic Sans MS" w:hAnsi="Comic Sans MS"/>
        </w:rPr>
        <w:t>Many children lose their appetite during the exam period; encourage your child to eat lighter meals often.</w:t>
      </w:r>
    </w:p>
    <w:p w:rsidR="008B7EE9" w:rsidRPr="001605C5" w:rsidRDefault="008B7EE9" w:rsidP="008B7EE9">
      <w:pPr>
        <w:pStyle w:val="ListParagraph"/>
        <w:ind w:left="1080"/>
        <w:rPr>
          <w:rFonts w:ascii="Comic Sans MS" w:hAnsi="Comic Sans MS"/>
        </w:rPr>
      </w:pPr>
    </w:p>
    <w:p w:rsidR="001605C5" w:rsidRPr="001605C5" w:rsidRDefault="001605C5" w:rsidP="001605C5">
      <w:pPr>
        <w:rPr>
          <w:rFonts w:ascii="Comic Sans MS" w:hAnsi="Comic Sans MS"/>
          <w:b/>
          <w:u w:val="single"/>
        </w:rPr>
      </w:pPr>
      <w:r w:rsidRPr="001605C5">
        <w:rPr>
          <w:rFonts w:ascii="Comic Sans MS" w:hAnsi="Comic Sans MS"/>
          <w:b/>
          <w:u w:val="single"/>
        </w:rPr>
        <w:t>Revision DO’s and DON’TS’</w:t>
      </w:r>
    </w:p>
    <w:p w:rsidR="001605C5" w:rsidRDefault="001605C5" w:rsidP="001605C5">
      <w:pPr>
        <w:rPr>
          <w:rFonts w:ascii="Comic Sans MS" w:hAnsi="Comic Sans MS"/>
          <w:sz w:val="24"/>
          <w:szCs w:val="24"/>
        </w:rPr>
      </w:pPr>
      <w:r>
        <w:rPr>
          <w:rFonts w:ascii="Comic Sans MS" w:hAnsi="Comic Sans MS"/>
          <w:sz w:val="24"/>
          <w:szCs w:val="24"/>
        </w:rPr>
        <w:t>DO:</w:t>
      </w:r>
    </w:p>
    <w:p w:rsidR="001605C5" w:rsidRDefault="001605C5" w:rsidP="001605C5">
      <w:pPr>
        <w:pStyle w:val="ListParagraph"/>
        <w:numPr>
          <w:ilvl w:val="0"/>
          <w:numId w:val="5"/>
        </w:numPr>
        <w:rPr>
          <w:rFonts w:ascii="Comic Sans MS" w:hAnsi="Comic Sans MS"/>
          <w:sz w:val="24"/>
          <w:szCs w:val="24"/>
        </w:rPr>
      </w:pPr>
      <w:r>
        <w:rPr>
          <w:rFonts w:ascii="Comic Sans MS" w:hAnsi="Comic Sans MS"/>
          <w:sz w:val="24"/>
          <w:szCs w:val="24"/>
        </w:rPr>
        <w:t>Ask about what areas your child needs help with/to study</w:t>
      </w:r>
    </w:p>
    <w:p w:rsidR="001605C5" w:rsidRDefault="001605C5" w:rsidP="001605C5">
      <w:pPr>
        <w:pStyle w:val="ListParagraph"/>
        <w:numPr>
          <w:ilvl w:val="0"/>
          <w:numId w:val="5"/>
        </w:numPr>
        <w:rPr>
          <w:rFonts w:ascii="Comic Sans MS" w:hAnsi="Comic Sans MS"/>
          <w:sz w:val="24"/>
          <w:szCs w:val="24"/>
        </w:rPr>
      </w:pPr>
      <w:r>
        <w:rPr>
          <w:rFonts w:ascii="Comic Sans MS" w:hAnsi="Comic Sans MS"/>
          <w:sz w:val="24"/>
          <w:szCs w:val="24"/>
        </w:rPr>
        <w:t>Do make yourself available for testing or asking questions to help revision</w:t>
      </w:r>
    </w:p>
    <w:p w:rsidR="001605C5" w:rsidRDefault="001605C5" w:rsidP="001605C5">
      <w:pPr>
        <w:pStyle w:val="ListParagraph"/>
        <w:numPr>
          <w:ilvl w:val="0"/>
          <w:numId w:val="5"/>
        </w:numPr>
        <w:rPr>
          <w:rFonts w:ascii="Comic Sans MS" w:hAnsi="Comic Sans MS"/>
          <w:sz w:val="24"/>
          <w:szCs w:val="24"/>
        </w:rPr>
      </w:pPr>
      <w:r>
        <w:rPr>
          <w:rFonts w:ascii="Comic Sans MS" w:hAnsi="Comic Sans MS"/>
          <w:sz w:val="24"/>
          <w:szCs w:val="24"/>
        </w:rPr>
        <w:t>Organise breaks and activities from revision</w:t>
      </w:r>
    </w:p>
    <w:p w:rsidR="001605C5" w:rsidRDefault="001605C5" w:rsidP="001605C5">
      <w:pPr>
        <w:pStyle w:val="ListParagraph"/>
        <w:numPr>
          <w:ilvl w:val="0"/>
          <w:numId w:val="5"/>
        </w:numPr>
        <w:rPr>
          <w:rFonts w:ascii="Comic Sans MS" w:hAnsi="Comic Sans MS"/>
          <w:sz w:val="24"/>
          <w:szCs w:val="24"/>
        </w:rPr>
      </w:pPr>
      <w:r>
        <w:rPr>
          <w:rFonts w:ascii="Comic Sans MS" w:hAnsi="Comic Sans MS"/>
          <w:sz w:val="24"/>
          <w:szCs w:val="24"/>
        </w:rPr>
        <w:t>Make your child’s environment ‘revision friendly’ by limiting noise and distractions.</w:t>
      </w:r>
      <w:r w:rsidR="00662C3E">
        <w:rPr>
          <w:rFonts w:ascii="Comic Sans MS" w:hAnsi="Comic Sans MS"/>
          <w:sz w:val="24"/>
          <w:szCs w:val="24"/>
        </w:rPr>
        <w:t xml:space="preserve"> Mobile phones should be out of sight, revising with headphones should be discouraged. </w:t>
      </w:r>
    </w:p>
    <w:p w:rsidR="001605C5" w:rsidRDefault="001605C5" w:rsidP="001605C5">
      <w:pPr>
        <w:rPr>
          <w:rFonts w:ascii="Comic Sans MS" w:hAnsi="Comic Sans MS"/>
          <w:sz w:val="24"/>
          <w:szCs w:val="24"/>
        </w:rPr>
      </w:pPr>
      <w:r>
        <w:rPr>
          <w:rFonts w:ascii="Comic Sans MS" w:hAnsi="Comic Sans MS"/>
          <w:sz w:val="24"/>
          <w:szCs w:val="24"/>
        </w:rPr>
        <w:t>DON’T:</w:t>
      </w:r>
    </w:p>
    <w:p w:rsidR="001605C5" w:rsidRDefault="001605C5" w:rsidP="001605C5">
      <w:pPr>
        <w:pStyle w:val="ListParagraph"/>
        <w:numPr>
          <w:ilvl w:val="0"/>
          <w:numId w:val="6"/>
        </w:numPr>
        <w:rPr>
          <w:rFonts w:ascii="Comic Sans MS" w:hAnsi="Comic Sans MS"/>
          <w:sz w:val="24"/>
          <w:szCs w:val="24"/>
        </w:rPr>
      </w:pPr>
      <w:r>
        <w:rPr>
          <w:rFonts w:ascii="Comic Sans MS" w:hAnsi="Comic Sans MS"/>
          <w:sz w:val="24"/>
          <w:szCs w:val="24"/>
        </w:rPr>
        <w:t>Force your child to revise the way you think is best.</w:t>
      </w:r>
    </w:p>
    <w:p w:rsidR="001605C5" w:rsidRDefault="001605C5" w:rsidP="001605C5">
      <w:pPr>
        <w:pStyle w:val="ListParagraph"/>
        <w:numPr>
          <w:ilvl w:val="0"/>
          <w:numId w:val="6"/>
        </w:numPr>
        <w:rPr>
          <w:rFonts w:ascii="Comic Sans MS" w:hAnsi="Comic Sans MS"/>
          <w:sz w:val="24"/>
          <w:szCs w:val="24"/>
        </w:rPr>
      </w:pPr>
      <w:r>
        <w:rPr>
          <w:rFonts w:ascii="Comic Sans MS" w:hAnsi="Comic Sans MS"/>
          <w:sz w:val="24"/>
          <w:szCs w:val="24"/>
        </w:rPr>
        <w:t>Put extra pressure on your child.</w:t>
      </w:r>
    </w:p>
    <w:p w:rsidR="001605C5" w:rsidRDefault="001605C5" w:rsidP="001605C5">
      <w:pPr>
        <w:pStyle w:val="ListParagraph"/>
        <w:numPr>
          <w:ilvl w:val="0"/>
          <w:numId w:val="6"/>
        </w:numPr>
        <w:rPr>
          <w:rFonts w:ascii="Comic Sans MS" w:hAnsi="Comic Sans MS"/>
          <w:sz w:val="24"/>
          <w:szCs w:val="24"/>
        </w:rPr>
      </w:pPr>
      <w:r>
        <w:rPr>
          <w:rFonts w:ascii="Comic Sans MS" w:hAnsi="Comic Sans MS"/>
          <w:sz w:val="24"/>
          <w:szCs w:val="24"/>
        </w:rPr>
        <w:t>Tell your child how much better organised you were during your exam period!</w:t>
      </w:r>
    </w:p>
    <w:p w:rsidR="008B7EE9" w:rsidRDefault="008B7EE9">
      <w:pPr>
        <w:rPr>
          <w:rFonts w:ascii="Comic Sans MS" w:hAnsi="Comic Sans MS"/>
          <w:b/>
          <w:sz w:val="24"/>
          <w:szCs w:val="24"/>
          <w:u w:val="single"/>
        </w:rPr>
      </w:pPr>
      <w:r>
        <w:rPr>
          <w:rFonts w:ascii="Comic Sans MS" w:hAnsi="Comic Sans MS"/>
          <w:b/>
          <w:sz w:val="24"/>
          <w:szCs w:val="24"/>
          <w:u w:val="single"/>
        </w:rPr>
        <w:br w:type="page"/>
      </w:r>
    </w:p>
    <w:p w:rsidR="001605C5" w:rsidRPr="003D22A8" w:rsidRDefault="001605C5" w:rsidP="003D22A8">
      <w:pPr>
        <w:jc w:val="center"/>
        <w:rPr>
          <w:rFonts w:ascii="Comic Sans MS" w:hAnsi="Comic Sans MS"/>
          <w:b/>
          <w:sz w:val="28"/>
          <w:szCs w:val="28"/>
          <w:u w:val="single"/>
        </w:rPr>
      </w:pPr>
      <w:r w:rsidRPr="003D22A8">
        <w:rPr>
          <w:rFonts w:ascii="Comic Sans MS" w:hAnsi="Comic Sans MS"/>
          <w:b/>
          <w:sz w:val="28"/>
          <w:szCs w:val="28"/>
          <w:u w:val="single"/>
        </w:rPr>
        <w:lastRenderedPageBreak/>
        <w:t>Revision Techniques</w:t>
      </w:r>
    </w:p>
    <w:p w:rsidR="001605C5" w:rsidRDefault="001605C5" w:rsidP="001605C5">
      <w:pPr>
        <w:rPr>
          <w:rFonts w:ascii="Comic Sans MS" w:hAnsi="Comic Sans MS"/>
          <w:sz w:val="24"/>
          <w:szCs w:val="24"/>
        </w:rPr>
      </w:pPr>
      <w:r>
        <w:rPr>
          <w:rFonts w:ascii="Comic Sans MS" w:hAnsi="Comic Sans MS"/>
          <w:sz w:val="24"/>
          <w:szCs w:val="24"/>
        </w:rPr>
        <w:t>Your child will have been introduced to a range of revision techniques at school, but it is finding what works for them which are important. Some suggestions are:</w:t>
      </w:r>
    </w:p>
    <w:p w:rsidR="001605C5" w:rsidRDefault="001605C5" w:rsidP="001605C5">
      <w:pPr>
        <w:rPr>
          <w:rFonts w:ascii="Comic Sans MS" w:hAnsi="Comic Sans MS"/>
          <w:sz w:val="24"/>
          <w:szCs w:val="24"/>
        </w:rPr>
      </w:pPr>
      <w:r w:rsidRPr="001605C5">
        <w:rPr>
          <w:rFonts w:ascii="Comic Sans MS" w:hAnsi="Comic Sans MS"/>
          <w:sz w:val="24"/>
          <w:szCs w:val="24"/>
          <w:u w:val="single"/>
        </w:rPr>
        <w:t>Repetition</w:t>
      </w:r>
      <w:r>
        <w:rPr>
          <w:rFonts w:ascii="Comic Sans MS" w:hAnsi="Comic Sans MS"/>
          <w:sz w:val="24"/>
          <w:szCs w:val="24"/>
        </w:rPr>
        <w:t>:</w:t>
      </w:r>
    </w:p>
    <w:p w:rsidR="001605C5" w:rsidRDefault="001605C5" w:rsidP="001605C5">
      <w:pPr>
        <w:rPr>
          <w:rFonts w:ascii="Comic Sans MS" w:hAnsi="Comic Sans MS"/>
          <w:sz w:val="24"/>
          <w:szCs w:val="24"/>
        </w:rPr>
      </w:pPr>
      <w:r>
        <w:rPr>
          <w:rFonts w:ascii="Comic Sans MS" w:hAnsi="Comic Sans MS"/>
          <w:sz w:val="24"/>
          <w:szCs w:val="24"/>
        </w:rPr>
        <w:t>Going over a topic several times may seem boring, but the repetition will enable your child to fully learn the topic. This allows them to recall the knowledge in the exam.</w:t>
      </w:r>
    </w:p>
    <w:p w:rsidR="001605C5" w:rsidRPr="001605C5" w:rsidRDefault="001605C5" w:rsidP="001605C5">
      <w:pPr>
        <w:rPr>
          <w:rFonts w:ascii="Comic Sans MS" w:hAnsi="Comic Sans MS"/>
          <w:sz w:val="24"/>
          <w:szCs w:val="24"/>
          <w:u w:val="single"/>
        </w:rPr>
      </w:pPr>
      <w:r w:rsidRPr="001605C5">
        <w:rPr>
          <w:rFonts w:ascii="Comic Sans MS" w:hAnsi="Comic Sans MS"/>
          <w:sz w:val="24"/>
          <w:szCs w:val="24"/>
          <w:u w:val="single"/>
        </w:rPr>
        <w:t>Active Learning:</w:t>
      </w:r>
    </w:p>
    <w:p w:rsidR="001605C5" w:rsidRDefault="001605C5" w:rsidP="001605C5">
      <w:pPr>
        <w:rPr>
          <w:rFonts w:ascii="Comic Sans MS" w:hAnsi="Comic Sans MS"/>
          <w:sz w:val="24"/>
          <w:szCs w:val="24"/>
        </w:rPr>
      </w:pPr>
      <w:r>
        <w:rPr>
          <w:rFonts w:ascii="Comic Sans MS" w:hAnsi="Comic Sans MS"/>
          <w:sz w:val="24"/>
          <w:szCs w:val="24"/>
        </w:rPr>
        <w:t>Drawing mind maps, revision trees or creating revision aids like flash cards are great ways to help your child revise. It is more engaging as they are ‘doing’ something with the information</w:t>
      </w:r>
      <w:r w:rsidR="0078295B">
        <w:rPr>
          <w:rFonts w:ascii="Comic Sans MS" w:hAnsi="Comic Sans MS"/>
          <w:sz w:val="24"/>
          <w:szCs w:val="24"/>
        </w:rPr>
        <w:t xml:space="preserve"> -</w:t>
      </w:r>
      <w:r>
        <w:rPr>
          <w:rFonts w:ascii="Comic Sans MS" w:hAnsi="Comic Sans MS"/>
          <w:sz w:val="24"/>
          <w:szCs w:val="24"/>
        </w:rPr>
        <w:t xml:space="preserve"> not simply reading it.</w:t>
      </w:r>
    </w:p>
    <w:p w:rsidR="001605C5" w:rsidRPr="001605C5" w:rsidRDefault="001605C5" w:rsidP="001605C5">
      <w:pPr>
        <w:rPr>
          <w:rFonts w:ascii="Comic Sans MS" w:hAnsi="Comic Sans MS"/>
          <w:sz w:val="24"/>
          <w:szCs w:val="24"/>
          <w:u w:val="single"/>
        </w:rPr>
      </w:pPr>
      <w:r w:rsidRPr="001605C5">
        <w:rPr>
          <w:rFonts w:ascii="Comic Sans MS" w:hAnsi="Comic Sans MS"/>
          <w:sz w:val="24"/>
          <w:szCs w:val="24"/>
          <w:u w:val="single"/>
        </w:rPr>
        <w:t>Word Association:</w:t>
      </w:r>
    </w:p>
    <w:p w:rsidR="001605C5" w:rsidRDefault="001605C5" w:rsidP="001605C5">
      <w:pPr>
        <w:rPr>
          <w:rFonts w:ascii="Comic Sans MS" w:hAnsi="Comic Sans MS"/>
          <w:sz w:val="24"/>
          <w:szCs w:val="24"/>
        </w:rPr>
      </w:pPr>
      <w:r>
        <w:rPr>
          <w:rFonts w:ascii="Comic Sans MS" w:hAnsi="Comic Sans MS"/>
          <w:sz w:val="24"/>
          <w:szCs w:val="24"/>
        </w:rPr>
        <w:t xml:space="preserve">Learning key topics or formulas to answer questions can be made easier if they are associated with a word or phrase. For example, ‘COWPAT’ is a way to remember what areas must be mentioned in an evaluation question in History. Making links to words or phrases can benefit some pupils. </w:t>
      </w:r>
    </w:p>
    <w:p w:rsidR="001605C5" w:rsidRPr="003D22A8" w:rsidRDefault="001605C5" w:rsidP="003D22A8">
      <w:pPr>
        <w:jc w:val="center"/>
        <w:rPr>
          <w:rFonts w:ascii="Comic Sans MS" w:hAnsi="Comic Sans MS"/>
          <w:b/>
          <w:sz w:val="28"/>
          <w:szCs w:val="28"/>
          <w:u w:val="single"/>
        </w:rPr>
      </w:pPr>
      <w:r w:rsidRPr="003D22A8">
        <w:rPr>
          <w:rFonts w:ascii="Comic Sans MS" w:hAnsi="Comic Sans MS"/>
          <w:b/>
          <w:sz w:val="28"/>
          <w:szCs w:val="28"/>
          <w:u w:val="single"/>
        </w:rPr>
        <w:t>Helpful Websites:</w:t>
      </w:r>
    </w:p>
    <w:p w:rsidR="001605C5" w:rsidRDefault="001128CE" w:rsidP="001605C5">
      <w:pPr>
        <w:rPr>
          <w:rFonts w:ascii="Comic Sans MS" w:hAnsi="Comic Sans MS"/>
          <w:sz w:val="24"/>
          <w:szCs w:val="24"/>
        </w:rPr>
      </w:pPr>
      <w:r>
        <w:rPr>
          <w:rFonts w:ascii="Comic Sans MS" w:hAnsi="Comic Sans MS"/>
          <w:sz w:val="24"/>
          <w:szCs w:val="24"/>
        </w:rPr>
        <w:t>Past Papers</w:t>
      </w:r>
    </w:p>
    <w:p w:rsidR="001128CE" w:rsidRDefault="00F44F5B" w:rsidP="001605C5">
      <w:pPr>
        <w:rPr>
          <w:rFonts w:ascii="Comic Sans MS" w:hAnsi="Comic Sans MS"/>
          <w:sz w:val="24"/>
          <w:szCs w:val="24"/>
        </w:rPr>
      </w:pPr>
      <w:hyperlink r:id="rId7" w:history="1">
        <w:r w:rsidR="001128CE" w:rsidRPr="009E365E">
          <w:rPr>
            <w:rStyle w:val="Hyperlink"/>
            <w:rFonts w:ascii="Comic Sans MS" w:hAnsi="Comic Sans MS"/>
            <w:sz w:val="24"/>
            <w:szCs w:val="24"/>
          </w:rPr>
          <w:t>http://www.sqa.org.uk/pastpapers/findpastpaper.htm</w:t>
        </w:r>
      </w:hyperlink>
    </w:p>
    <w:p w:rsidR="001128CE" w:rsidRPr="001128CE" w:rsidRDefault="001128CE" w:rsidP="001605C5">
      <w:pPr>
        <w:rPr>
          <w:rFonts w:ascii="Comic Sans MS" w:hAnsi="Comic Sans MS"/>
          <w:sz w:val="24"/>
          <w:szCs w:val="24"/>
        </w:rPr>
      </w:pPr>
      <w:r w:rsidRPr="001128CE">
        <w:rPr>
          <w:rFonts w:ascii="Comic Sans MS" w:hAnsi="Comic Sans MS"/>
          <w:sz w:val="24"/>
          <w:szCs w:val="24"/>
        </w:rPr>
        <w:t>BBC Bitesize</w:t>
      </w:r>
    </w:p>
    <w:p w:rsidR="001128CE" w:rsidRDefault="00F44F5B" w:rsidP="001605C5">
      <w:pPr>
        <w:rPr>
          <w:rFonts w:ascii="Comic Sans MS" w:hAnsi="Comic Sans MS"/>
          <w:color w:val="0070C0"/>
          <w:sz w:val="24"/>
          <w:szCs w:val="24"/>
          <w:u w:val="single"/>
        </w:rPr>
      </w:pPr>
      <w:hyperlink r:id="rId8" w:history="1">
        <w:r w:rsidR="001128CE" w:rsidRPr="009E365E">
          <w:rPr>
            <w:rStyle w:val="Hyperlink"/>
            <w:rFonts w:ascii="Comic Sans MS" w:hAnsi="Comic Sans MS"/>
            <w:sz w:val="24"/>
            <w:szCs w:val="24"/>
          </w:rPr>
          <w:t>http://www.bbc.co.uk/education</w:t>
        </w:r>
      </w:hyperlink>
    </w:p>
    <w:p w:rsidR="001128CE" w:rsidRPr="001128CE" w:rsidRDefault="001128CE" w:rsidP="001605C5">
      <w:pPr>
        <w:rPr>
          <w:rFonts w:ascii="Comic Sans MS" w:hAnsi="Comic Sans MS"/>
          <w:sz w:val="24"/>
          <w:szCs w:val="24"/>
        </w:rPr>
      </w:pPr>
      <w:r w:rsidRPr="001128CE">
        <w:rPr>
          <w:rFonts w:ascii="Comic Sans MS" w:hAnsi="Comic Sans MS"/>
          <w:sz w:val="24"/>
          <w:szCs w:val="24"/>
        </w:rPr>
        <w:t>Information and Support from Young Scot</w:t>
      </w:r>
    </w:p>
    <w:p w:rsidR="001128CE" w:rsidRDefault="00F44F5B" w:rsidP="001605C5">
      <w:pPr>
        <w:rPr>
          <w:rFonts w:ascii="Comic Sans MS" w:hAnsi="Comic Sans MS"/>
          <w:color w:val="0070C0"/>
          <w:sz w:val="24"/>
          <w:szCs w:val="24"/>
          <w:u w:val="single"/>
        </w:rPr>
      </w:pPr>
      <w:hyperlink r:id="rId9" w:history="1">
        <w:r w:rsidR="001128CE" w:rsidRPr="009E365E">
          <w:rPr>
            <w:rStyle w:val="Hyperlink"/>
            <w:rFonts w:ascii="Comic Sans MS" w:hAnsi="Comic Sans MS"/>
            <w:sz w:val="24"/>
            <w:szCs w:val="24"/>
          </w:rPr>
          <w:t>http://young.scot/information/learning/where-to-get-help-when-revising-for-national-4-5s/?gclid=CjwKEAjwuPi3BRClk8TyyMLloxgSJAAC0XsjP815HO6voZt_iTzonjCvU1wN0LAuPTe_5q7NFMSRNBoCGh3w_wcB</w:t>
        </w:r>
      </w:hyperlink>
    </w:p>
    <w:p w:rsidR="001128CE" w:rsidRDefault="001128CE" w:rsidP="001605C5">
      <w:pPr>
        <w:rPr>
          <w:rFonts w:ascii="Comic Sans MS" w:hAnsi="Comic Sans MS"/>
          <w:color w:val="0070C0"/>
          <w:sz w:val="24"/>
          <w:szCs w:val="24"/>
          <w:u w:val="single"/>
        </w:rPr>
      </w:pPr>
    </w:p>
    <w:p w:rsidR="001605C5" w:rsidRPr="003D22A8" w:rsidRDefault="0052542B" w:rsidP="008B7EE9">
      <w:pPr>
        <w:jc w:val="center"/>
        <w:rPr>
          <w:rFonts w:ascii="Comic Sans MS" w:hAnsi="Comic Sans MS"/>
          <w:b/>
          <w:sz w:val="28"/>
          <w:szCs w:val="28"/>
        </w:rPr>
      </w:pPr>
      <w:r w:rsidRPr="003D22A8">
        <w:rPr>
          <w:rFonts w:ascii="Comic Sans MS" w:hAnsi="Comic Sans MS"/>
          <w:b/>
          <w:sz w:val="28"/>
          <w:szCs w:val="28"/>
        </w:rPr>
        <w:lastRenderedPageBreak/>
        <w:t>Key dates for the Senior Phase 2016-2017</w:t>
      </w:r>
    </w:p>
    <w:tbl>
      <w:tblPr>
        <w:tblStyle w:val="TableGrid"/>
        <w:tblW w:w="0" w:type="auto"/>
        <w:tblLook w:val="04A0" w:firstRow="1" w:lastRow="0" w:firstColumn="1" w:lastColumn="0" w:noHBand="0" w:noVBand="1"/>
      </w:tblPr>
      <w:tblGrid>
        <w:gridCol w:w="4621"/>
        <w:gridCol w:w="4621"/>
      </w:tblGrid>
      <w:tr w:rsidR="0052542B" w:rsidTr="0052542B">
        <w:tc>
          <w:tcPr>
            <w:tcW w:w="4621" w:type="dxa"/>
          </w:tcPr>
          <w:p w:rsidR="0052542B" w:rsidRDefault="0052542B" w:rsidP="008B7EE9">
            <w:pPr>
              <w:jc w:val="center"/>
              <w:rPr>
                <w:rFonts w:ascii="Comic Sans MS" w:hAnsi="Comic Sans MS"/>
                <w:sz w:val="24"/>
                <w:szCs w:val="24"/>
              </w:rPr>
            </w:pPr>
            <w:r>
              <w:rPr>
                <w:rFonts w:ascii="Comic Sans MS" w:hAnsi="Comic Sans MS"/>
                <w:sz w:val="24"/>
                <w:szCs w:val="24"/>
              </w:rPr>
              <w:t>Date</w:t>
            </w:r>
          </w:p>
        </w:tc>
        <w:tc>
          <w:tcPr>
            <w:tcW w:w="4621" w:type="dxa"/>
          </w:tcPr>
          <w:p w:rsidR="0052542B" w:rsidRDefault="0052542B" w:rsidP="008B7EE9">
            <w:pPr>
              <w:jc w:val="center"/>
              <w:rPr>
                <w:rFonts w:ascii="Comic Sans MS" w:hAnsi="Comic Sans MS"/>
                <w:sz w:val="24"/>
                <w:szCs w:val="24"/>
              </w:rPr>
            </w:pPr>
            <w:r>
              <w:rPr>
                <w:rFonts w:ascii="Comic Sans MS" w:hAnsi="Comic Sans MS"/>
                <w:sz w:val="24"/>
                <w:szCs w:val="24"/>
              </w:rPr>
              <w:t>Event</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20</w:t>
            </w:r>
            <w:r w:rsidRPr="0052542B">
              <w:rPr>
                <w:rFonts w:ascii="Comic Sans MS" w:hAnsi="Comic Sans MS"/>
                <w:sz w:val="24"/>
                <w:szCs w:val="24"/>
                <w:vertAlign w:val="superscript"/>
              </w:rPr>
              <w:t>th</w:t>
            </w:r>
            <w:r>
              <w:rPr>
                <w:rFonts w:ascii="Comic Sans MS" w:hAnsi="Comic Sans MS"/>
                <w:sz w:val="24"/>
                <w:szCs w:val="24"/>
              </w:rPr>
              <w:t xml:space="preserve"> September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Senior Alerts </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w/b 24</w:t>
            </w:r>
            <w:r w:rsidRPr="0052542B">
              <w:rPr>
                <w:rFonts w:ascii="Comic Sans MS" w:hAnsi="Comic Sans MS"/>
                <w:sz w:val="24"/>
                <w:szCs w:val="24"/>
                <w:vertAlign w:val="superscript"/>
              </w:rPr>
              <w:t>th</w:t>
            </w:r>
            <w:r>
              <w:rPr>
                <w:rFonts w:ascii="Comic Sans MS" w:hAnsi="Comic Sans MS"/>
                <w:sz w:val="24"/>
                <w:szCs w:val="24"/>
              </w:rPr>
              <w:t xml:space="preserve"> October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Mentoring Workshop 1: </w:t>
            </w:r>
          </w:p>
          <w:p w:rsidR="0052542B" w:rsidRDefault="0052542B" w:rsidP="001605C5">
            <w:pPr>
              <w:rPr>
                <w:rFonts w:ascii="Comic Sans MS" w:hAnsi="Comic Sans MS"/>
                <w:sz w:val="24"/>
                <w:szCs w:val="24"/>
              </w:rPr>
            </w:pPr>
            <w:r>
              <w:rPr>
                <w:rFonts w:ascii="Comic Sans MS" w:hAnsi="Comic Sans MS"/>
                <w:sz w:val="24"/>
                <w:szCs w:val="24"/>
              </w:rPr>
              <w:t>Fostering good habits/dealing with stress</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2</w:t>
            </w:r>
            <w:r w:rsidRPr="0052542B">
              <w:rPr>
                <w:rFonts w:ascii="Comic Sans MS" w:hAnsi="Comic Sans MS"/>
                <w:sz w:val="24"/>
                <w:szCs w:val="24"/>
                <w:vertAlign w:val="superscript"/>
              </w:rPr>
              <w:t>nd</w:t>
            </w:r>
            <w:r>
              <w:rPr>
                <w:rFonts w:ascii="Comic Sans MS" w:hAnsi="Comic Sans MS"/>
                <w:sz w:val="24"/>
                <w:szCs w:val="24"/>
              </w:rPr>
              <w:t xml:space="preserve"> November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S4 Future First Event</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w/b 5</w:t>
            </w:r>
            <w:r w:rsidRPr="0052542B">
              <w:rPr>
                <w:rFonts w:ascii="Comic Sans MS" w:hAnsi="Comic Sans MS"/>
                <w:sz w:val="24"/>
                <w:szCs w:val="24"/>
                <w:vertAlign w:val="superscript"/>
              </w:rPr>
              <w:t>th</w:t>
            </w:r>
            <w:r>
              <w:rPr>
                <w:rFonts w:ascii="Comic Sans MS" w:hAnsi="Comic Sans MS"/>
                <w:sz w:val="24"/>
                <w:szCs w:val="24"/>
              </w:rPr>
              <w:t xml:space="preserve"> December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Senior Phase Reports </w:t>
            </w:r>
          </w:p>
          <w:p w:rsidR="0052542B" w:rsidRDefault="0052542B" w:rsidP="001605C5">
            <w:pPr>
              <w:rPr>
                <w:rFonts w:ascii="Comic Sans MS" w:hAnsi="Comic Sans MS"/>
                <w:sz w:val="24"/>
                <w:szCs w:val="24"/>
              </w:rPr>
            </w:pPr>
            <w:r>
              <w:rPr>
                <w:rFonts w:ascii="Comic Sans MS" w:hAnsi="Comic Sans MS"/>
                <w:sz w:val="24"/>
                <w:szCs w:val="24"/>
              </w:rPr>
              <w:t xml:space="preserve">Mentoring Workshop 2: </w:t>
            </w:r>
          </w:p>
          <w:p w:rsidR="0052542B" w:rsidRDefault="0052542B" w:rsidP="001605C5">
            <w:pPr>
              <w:rPr>
                <w:rFonts w:ascii="Comic Sans MS" w:hAnsi="Comic Sans MS"/>
                <w:sz w:val="24"/>
                <w:szCs w:val="24"/>
              </w:rPr>
            </w:pPr>
            <w:r>
              <w:rPr>
                <w:rFonts w:ascii="Comic Sans MS" w:hAnsi="Comic Sans MS"/>
                <w:sz w:val="24"/>
                <w:szCs w:val="24"/>
              </w:rPr>
              <w:t>Revision skills and techniques.</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January 2017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Senior Phase Prelims</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w/b 6</w:t>
            </w:r>
            <w:r w:rsidRPr="0052542B">
              <w:rPr>
                <w:rFonts w:ascii="Comic Sans MS" w:hAnsi="Comic Sans MS"/>
                <w:sz w:val="24"/>
                <w:szCs w:val="24"/>
                <w:vertAlign w:val="superscript"/>
              </w:rPr>
              <w:t>th</w:t>
            </w:r>
            <w:r>
              <w:rPr>
                <w:rFonts w:ascii="Comic Sans MS" w:hAnsi="Comic Sans MS"/>
                <w:sz w:val="24"/>
                <w:szCs w:val="24"/>
              </w:rPr>
              <w:t xml:space="preserve"> February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Mull &amp; Skye Parents’ Evening </w:t>
            </w:r>
          </w:p>
          <w:p w:rsidR="0052542B" w:rsidRDefault="0052542B" w:rsidP="001605C5">
            <w:pPr>
              <w:rPr>
                <w:rFonts w:ascii="Comic Sans MS" w:hAnsi="Comic Sans MS"/>
                <w:sz w:val="24"/>
                <w:szCs w:val="24"/>
              </w:rPr>
            </w:pPr>
            <w:r>
              <w:rPr>
                <w:rFonts w:ascii="Comic Sans MS" w:hAnsi="Comic Sans MS"/>
                <w:sz w:val="24"/>
                <w:szCs w:val="24"/>
              </w:rPr>
              <w:t>Mentoring Workshop:</w:t>
            </w:r>
          </w:p>
          <w:p w:rsidR="0052542B" w:rsidRDefault="0052542B" w:rsidP="001605C5">
            <w:pPr>
              <w:rPr>
                <w:rFonts w:ascii="Comic Sans MS" w:hAnsi="Comic Sans MS"/>
                <w:sz w:val="24"/>
                <w:szCs w:val="24"/>
              </w:rPr>
            </w:pPr>
            <w:r>
              <w:rPr>
                <w:rFonts w:ascii="Comic Sans MS" w:hAnsi="Comic Sans MS"/>
                <w:sz w:val="24"/>
                <w:szCs w:val="24"/>
              </w:rPr>
              <w:t>Post Prelim Reflection and target setting.</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21</w:t>
            </w:r>
            <w:r w:rsidRPr="0052542B">
              <w:rPr>
                <w:rFonts w:ascii="Comic Sans MS" w:hAnsi="Comic Sans MS"/>
                <w:sz w:val="24"/>
                <w:szCs w:val="24"/>
                <w:vertAlign w:val="superscript"/>
              </w:rPr>
              <w:t>st</w:t>
            </w:r>
            <w:r>
              <w:rPr>
                <w:rFonts w:ascii="Comic Sans MS" w:hAnsi="Comic Sans MS"/>
                <w:sz w:val="24"/>
                <w:szCs w:val="24"/>
              </w:rPr>
              <w:t xml:space="preserve"> February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Arran &amp; Lewis Parents’ Evening </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w/b 20</w:t>
            </w:r>
            <w:r w:rsidRPr="0052542B">
              <w:rPr>
                <w:rFonts w:ascii="Comic Sans MS" w:hAnsi="Comic Sans MS"/>
                <w:sz w:val="24"/>
                <w:szCs w:val="24"/>
                <w:vertAlign w:val="superscript"/>
              </w:rPr>
              <w:t>th</w:t>
            </w:r>
            <w:r>
              <w:rPr>
                <w:rFonts w:ascii="Comic Sans MS" w:hAnsi="Comic Sans MS"/>
                <w:sz w:val="24"/>
                <w:szCs w:val="24"/>
              </w:rPr>
              <w:t xml:space="preserve"> March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Mentoring Workshop 4:</w:t>
            </w:r>
          </w:p>
          <w:p w:rsidR="0052542B" w:rsidRDefault="0052542B" w:rsidP="001605C5">
            <w:pPr>
              <w:rPr>
                <w:rFonts w:ascii="Comic Sans MS" w:hAnsi="Comic Sans MS"/>
                <w:sz w:val="24"/>
                <w:szCs w:val="24"/>
              </w:rPr>
            </w:pPr>
            <w:r>
              <w:rPr>
                <w:rFonts w:ascii="Comic Sans MS" w:hAnsi="Comic Sans MS"/>
                <w:sz w:val="24"/>
                <w:szCs w:val="24"/>
              </w:rPr>
              <w:t>Exam ready workshop.</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w/b 27</w:t>
            </w:r>
            <w:r w:rsidRPr="0052542B">
              <w:rPr>
                <w:rFonts w:ascii="Comic Sans MS" w:hAnsi="Comic Sans MS"/>
                <w:sz w:val="24"/>
                <w:szCs w:val="24"/>
                <w:vertAlign w:val="superscript"/>
              </w:rPr>
              <w:t>th</w:t>
            </w:r>
            <w:r>
              <w:rPr>
                <w:rFonts w:ascii="Comic Sans MS" w:hAnsi="Comic Sans MS"/>
                <w:sz w:val="24"/>
                <w:szCs w:val="24"/>
              </w:rPr>
              <w:t xml:space="preserve"> March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Senior Phase summary reports issued.</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April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 xml:space="preserve">Supported study and Easter school events for all senior phase pupils. </w:t>
            </w:r>
          </w:p>
        </w:tc>
      </w:tr>
      <w:tr w:rsidR="0052542B" w:rsidTr="0052542B">
        <w:tc>
          <w:tcPr>
            <w:tcW w:w="4621" w:type="dxa"/>
          </w:tcPr>
          <w:p w:rsidR="0052542B" w:rsidRDefault="0052542B" w:rsidP="001605C5">
            <w:pPr>
              <w:rPr>
                <w:rFonts w:ascii="Comic Sans MS" w:hAnsi="Comic Sans MS"/>
                <w:sz w:val="24"/>
                <w:szCs w:val="24"/>
              </w:rPr>
            </w:pPr>
            <w:r>
              <w:rPr>
                <w:rFonts w:ascii="Comic Sans MS" w:hAnsi="Comic Sans MS"/>
                <w:sz w:val="24"/>
                <w:szCs w:val="24"/>
              </w:rPr>
              <w:t>2</w:t>
            </w:r>
            <w:r w:rsidRPr="0052542B">
              <w:rPr>
                <w:rFonts w:ascii="Comic Sans MS" w:hAnsi="Comic Sans MS"/>
                <w:sz w:val="24"/>
                <w:szCs w:val="24"/>
                <w:vertAlign w:val="superscript"/>
              </w:rPr>
              <w:t>nd</w:t>
            </w:r>
            <w:r>
              <w:rPr>
                <w:rFonts w:ascii="Comic Sans MS" w:hAnsi="Comic Sans MS"/>
                <w:sz w:val="24"/>
                <w:szCs w:val="24"/>
              </w:rPr>
              <w:t xml:space="preserve"> May </w:t>
            </w:r>
          </w:p>
        </w:tc>
        <w:tc>
          <w:tcPr>
            <w:tcW w:w="4621" w:type="dxa"/>
          </w:tcPr>
          <w:p w:rsidR="0052542B" w:rsidRDefault="0052542B" w:rsidP="001605C5">
            <w:pPr>
              <w:rPr>
                <w:rFonts w:ascii="Comic Sans MS" w:hAnsi="Comic Sans MS"/>
                <w:sz w:val="24"/>
                <w:szCs w:val="24"/>
              </w:rPr>
            </w:pPr>
            <w:r>
              <w:rPr>
                <w:rFonts w:ascii="Comic Sans MS" w:hAnsi="Comic Sans MS"/>
                <w:sz w:val="24"/>
                <w:szCs w:val="24"/>
              </w:rPr>
              <w:t>SQA Exams begin.</w:t>
            </w:r>
          </w:p>
        </w:tc>
      </w:tr>
    </w:tbl>
    <w:p w:rsidR="0052542B" w:rsidRPr="001605C5" w:rsidRDefault="0052542B" w:rsidP="001605C5">
      <w:pPr>
        <w:rPr>
          <w:rFonts w:ascii="Comic Sans MS" w:hAnsi="Comic Sans MS"/>
          <w:sz w:val="24"/>
          <w:szCs w:val="24"/>
        </w:rPr>
      </w:pPr>
    </w:p>
    <w:p w:rsidR="001605C5" w:rsidRPr="001605C5" w:rsidRDefault="008B7EE9" w:rsidP="001605C5">
      <w:pPr>
        <w:rPr>
          <w:rFonts w:ascii="Comic Sans MS" w:hAnsi="Comic Sans MS"/>
          <w:sz w:val="24"/>
          <w:szCs w:val="24"/>
        </w:rPr>
      </w:pPr>
      <w:r>
        <w:rPr>
          <w:rFonts w:ascii="Comic Sans MS" w:hAnsi="Comic Sans MS"/>
          <w:sz w:val="24"/>
          <w:szCs w:val="24"/>
        </w:rPr>
        <w:t xml:space="preserve">Throughout this period you will be kept informed of the mentoring programme and your child’s progress. </w:t>
      </w:r>
    </w:p>
    <w:sectPr w:rsidR="001605C5" w:rsidRPr="00160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4258"/>
    <w:multiLevelType w:val="hybridMultilevel"/>
    <w:tmpl w:val="B9C8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371B7"/>
    <w:multiLevelType w:val="hybridMultilevel"/>
    <w:tmpl w:val="84729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7E2CED"/>
    <w:multiLevelType w:val="hybridMultilevel"/>
    <w:tmpl w:val="52F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24513"/>
    <w:multiLevelType w:val="hybridMultilevel"/>
    <w:tmpl w:val="6F7C4AB8"/>
    <w:lvl w:ilvl="0" w:tplc="E21AB77A">
      <w:start w:val="1"/>
      <w:numFmt w:val="bullet"/>
      <w:lvlText w:val="•"/>
      <w:lvlJc w:val="left"/>
      <w:pPr>
        <w:tabs>
          <w:tab w:val="num" w:pos="720"/>
        </w:tabs>
        <w:ind w:left="720" w:hanging="360"/>
      </w:pPr>
      <w:rPr>
        <w:rFonts w:ascii="Arial" w:hAnsi="Arial" w:hint="default"/>
      </w:rPr>
    </w:lvl>
    <w:lvl w:ilvl="1" w:tplc="65D2ADBA" w:tentative="1">
      <w:start w:val="1"/>
      <w:numFmt w:val="bullet"/>
      <w:lvlText w:val="•"/>
      <w:lvlJc w:val="left"/>
      <w:pPr>
        <w:tabs>
          <w:tab w:val="num" w:pos="1440"/>
        </w:tabs>
        <w:ind w:left="1440" w:hanging="360"/>
      </w:pPr>
      <w:rPr>
        <w:rFonts w:ascii="Arial" w:hAnsi="Arial" w:hint="default"/>
      </w:rPr>
    </w:lvl>
    <w:lvl w:ilvl="2" w:tplc="6E727F88" w:tentative="1">
      <w:start w:val="1"/>
      <w:numFmt w:val="bullet"/>
      <w:lvlText w:val="•"/>
      <w:lvlJc w:val="left"/>
      <w:pPr>
        <w:tabs>
          <w:tab w:val="num" w:pos="2160"/>
        </w:tabs>
        <w:ind w:left="2160" w:hanging="360"/>
      </w:pPr>
      <w:rPr>
        <w:rFonts w:ascii="Arial" w:hAnsi="Arial" w:hint="default"/>
      </w:rPr>
    </w:lvl>
    <w:lvl w:ilvl="3" w:tplc="1F569752" w:tentative="1">
      <w:start w:val="1"/>
      <w:numFmt w:val="bullet"/>
      <w:lvlText w:val="•"/>
      <w:lvlJc w:val="left"/>
      <w:pPr>
        <w:tabs>
          <w:tab w:val="num" w:pos="2880"/>
        </w:tabs>
        <w:ind w:left="2880" w:hanging="360"/>
      </w:pPr>
      <w:rPr>
        <w:rFonts w:ascii="Arial" w:hAnsi="Arial" w:hint="default"/>
      </w:rPr>
    </w:lvl>
    <w:lvl w:ilvl="4" w:tplc="AE8CCC02" w:tentative="1">
      <w:start w:val="1"/>
      <w:numFmt w:val="bullet"/>
      <w:lvlText w:val="•"/>
      <w:lvlJc w:val="left"/>
      <w:pPr>
        <w:tabs>
          <w:tab w:val="num" w:pos="3600"/>
        </w:tabs>
        <w:ind w:left="3600" w:hanging="360"/>
      </w:pPr>
      <w:rPr>
        <w:rFonts w:ascii="Arial" w:hAnsi="Arial" w:hint="default"/>
      </w:rPr>
    </w:lvl>
    <w:lvl w:ilvl="5" w:tplc="1C042D48" w:tentative="1">
      <w:start w:val="1"/>
      <w:numFmt w:val="bullet"/>
      <w:lvlText w:val="•"/>
      <w:lvlJc w:val="left"/>
      <w:pPr>
        <w:tabs>
          <w:tab w:val="num" w:pos="4320"/>
        </w:tabs>
        <w:ind w:left="4320" w:hanging="360"/>
      </w:pPr>
      <w:rPr>
        <w:rFonts w:ascii="Arial" w:hAnsi="Arial" w:hint="default"/>
      </w:rPr>
    </w:lvl>
    <w:lvl w:ilvl="6" w:tplc="B11C191C" w:tentative="1">
      <w:start w:val="1"/>
      <w:numFmt w:val="bullet"/>
      <w:lvlText w:val="•"/>
      <w:lvlJc w:val="left"/>
      <w:pPr>
        <w:tabs>
          <w:tab w:val="num" w:pos="5040"/>
        </w:tabs>
        <w:ind w:left="5040" w:hanging="360"/>
      </w:pPr>
      <w:rPr>
        <w:rFonts w:ascii="Arial" w:hAnsi="Arial" w:hint="default"/>
      </w:rPr>
    </w:lvl>
    <w:lvl w:ilvl="7" w:tplc="94422900" w:tentative="1">
      <w:start w:val="1"/>
      <w:numFmt w:val="bullet"/>
      <w:lvlText w:val="•"/>
      <w:lvlJc w:val="left"/>
      <w:pPr>
        <w:tabs>
          <w:tab w:val="num" w:pos="5760"/>
        </w:tabs>
        <w:ind w:left="5760" w:hanging="360"/>
      </w:pPr>
      <w:rPr>
        <w:rFonts w:ascii="Arial" w:hAnsi="Arial" w:hint="default"/>
      </w:rPr>
    </w:lvl>
    <w:lvl w:ilvl="8" w:tplc="453C6ADE" w:tentative="1">
      <w:start w:val="1"/>
      <w:numFmt w:val="bullet"/>
      <w:lvlText w:val="•"/>
      <w:lvlJc w:val="left"/>
      <w:pPr>
        <w:tabs>
          <w:tab w:val="num" w:pos="6480"/>
        </w:tabs>
        <w:ind w:left="6480" w:hanging="360"/>
      </w:pPr>
      <w:rPr>
        <w:rFonts w:ascii="Arial" w:hAnsi="Arial" w:hint="default"/>
      </w:rPr>
    </w:lvl>
  </w:abstractNum>
  <w:abstractNum w:abstractNumId="4">
    <w:nsid w:val="2F201553"/>
    <w:multiLevelType w:val="hybridMultilevel"/>
    <w:tmpl w:val="A7120696"/>
    <w:lvl w:ilvl="0" w:tplc="2034CC8C">
      <w:start w:val="1"/>
      <w:numFmt w:val="bullet"/>
      <w:lvlText w:val="•"/>
      <w:lvlJc w:val="left"/>
      <w:pPr>
        <w:tabs>
          <w:tab w:val="num" w:pos="720"/>
        </w:tabs>
        <w:ind w:left="720" w:hanging="360"/>
      </w:pPr>
      <w:rPr>
        <w:rFonts w:ascii="Arial" w:hAnsi="Arial" w:hint="default"/>
      </w:rPr>
    </w:lvl>
    <w:lvl w:ilvl="1" w:tplc="B4781822" w:tentative="1">
      <w:start w:val="1"/>
      <w:numFmt w:val="bullet"/>
      <w:lvlText w:val="•"/>
      <w:lvlJc w:val="left"/>
      <w:pPr>
        <w:tabs>
          <w:tab w:val="num" w:pos="1440"/>
        </w:tabs>
        <w:ind w:left="1440" w:hanging="360"/>
      </w:pPr>
      <w:rPr>
        <w:rFonts w:ascii="Arial" w:hAnsi="Arial" w:hint="default"/>
      </w:rPr>
    </w:lvl>
    <w:lvl w:ilvl="2" w:tplc="509CC1C2" w:tentative="1">
      <w:start w:val="1"/>
      <w:numFmt w:val="bullet"/>
      <w:lvlText w:val="•"/>
      <w:lvlJc w:val="left"/>
      <w:pPr>
        <w:tabs>
          <w:tab w:val="num" w:pos="2160"/>
        </w:tabs>
        <w:ind w:left="2160" w:hanging="360"/>
      </w:pPr>
      <w:rPr>
        <w:rFonts w:ascii="Arial" w:hAnsi="Arial" w:hint="default"/>
      </w:rPr>
    </w:lvl>
    <w:lvl w:ilvl="3" w:tplc="E0F256A8" w:tentative="1">
      <w:start w:val="1"/>
      <w:numFmt w:val="bullet"/>
      <w:lvlText w:val="•"/>
      <w:lvlJc w:val="left"/>
      <w:pPr>
        <w:tabs>
          <w:tab w:val="num" w:pos="2880"/>
        </w:tabs>
        <w:ind w:left="2880" w:hanging="360"/>
      </w:pPr>
      <w:rPr>
        <w:rFonts w:ascii="Arial" w:hAnsi="Arial" w:hint="default"/>
      </w:rPr>
    </w:lvl>
    <w:lvl w:ilvl="4" w:tplc="F6D021F2" w:tentative="1">
      <w:start w:val="1"/>
      <w:numFmt w:val="bullet"/>
      <w:lvlText w:val="•"/>
      <w:lvlJc w:val="left"/>
      <w:pPr>
        <w:tabs>
          <w:tab w:val="num" w:pos="3600"/>
        </w:tabs>
        <w:ind w:left="3600" w:hanging="360"/>
      </w:pPr>
      <w:rPr>
        <w:rFonts w:ascii="Arial" w:hAnsi="Arial" w:hint="default"/>
      </w:rPr>
    </w:lvl>
    <w:lvl w:ilvl="5" w:tplc="A9BE79D0" w:tentative="1">
      <w:start w:val="1"/>
      <w:numFmt w:val="bullet"/>
      <w:lvlText w:val="•"/>
      <w:lvlJc w:val="left"/>
      <w:pPr>
        <w:tabs>
          <w:tab w:val="num" w:pos="4320"/>
        </w:tabs>
        <w:ind w:left="4320" w:hanging="360"/>
      </w:pPr>
      <w:rPr>
        <w:rFonts w:ascii="Arial" w:hAnsi="Arial" w:hint="default"/>
      </w:rPr>
    </w:lvl>
    <w:lvl w:ilvl="6" w:tplc="C4F456F0" w:tentative="1">
      <w:start w:val="1"/>
      <w:numFmt w:val="bullet"/>
      <w:lvlText w:val="•"/>
      <w:lvlJc w:val="left"/>
      <w:pPr>
        <w:tabs>
          <w:tab w:val="num" w:pos="5040"/>
        </w:tabs>
        <w:ind w:left="5040" w:hanging="360"/>
      </w:pPr>
      <w:rPr>
        <w:rFonts w:ascii="Arial" w:hAnsi="Arial" w:hint="default"/>
      </w:rPr>
    </w:lvl>
    <w:lvl w:ilvl="7" w:tplc="8AF8BFE8" w:tentative="1">
      <w:start w:val="1"/>
      <w:numFmt w:val="bullet"/>
      <w:lvlText w:val="•"/>
      <w:lvlJc w:val="left"/>
      <w:pPr>
        <w:tabs>
          <w:tab w:val="num" w:pos="5760"/>
        </w:tabs>
        <w:ind w:left="5760" w:hanging="360"/>
      </w:pPr>
      <w:rPr>
        <w:rFonts w:ascii="Arial" w:hAnsi="Arial" w:hint="default"/>
      </w:rPr>
    </w:lvl>
    <w:lvl w:ilvl="8" w:tplc="9BCC4CAA" w:tentative="1">
      <w:start w:val="1"/>
      <w:numFmt w:val="bullet"/>
      <w:lvlText w:val="•"/>
      <w:lvlJc w:val="left"/>
      <w:pPr>
        <w:tabs>
          <w:tab w:val="num" w:pos="6480"/>
        </w:tabs>
        <w:ind w:left="6480" w:hanging="360"/>
      </w:pPr>
      <w:rPr>
        <w:rFonts w:ascii="Arial" w:hAnsi="Arial" w:hint="default"/>
      </w:rPr>
    </w:lvl>
  </w:abstractNum>
  <w:abstractNum w:abstractNumId="5">
    <w:nsid w:val="33C71B26"/>
    <w:multiLevelType w:val="hybridMultilevel"/>
    <w:tmpl w:val="6DC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726B2F"/>
    <w:multiLevelType w:val="hybridMultilevel"/>
    <w:tmpl w:val="5230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4E08C8"/>
    <w:multiLevelType w:val="hybridMultilevel"/>
    <w:tmpl w:val="2D9AF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38"/>
    <w:rsid w:val="001128CE"/>
    <w:rsid w:val="001605C5"/>
    <w:rsid w:val="003D22A8"/>
    <w:rsid w:val="0052542B"/>
    <w:rsid w:val="00662C3E"/>
    <w:rsid w:val="0078295B"/>
    <w:rsid w:val="008B7EE9"/>
    <w:rsid w:val="008F6EC6"/>
    <w:rsid w:val="00900D14"/>
    <w:rsid w:val="009D4B38"/>
    <w:rsid w:val="00CE4B37"/>
    <w:rsid w:val="00F401D6"/>
    <w:rsid w:val="00F44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38"/>
    <w:rPr>
      <w:rFonts w:ascii="Tahoma" w:hAnsi="Tahoma" w:cs="Tahoma"/>
      <w:sz w:val="16"/>
      <w:szCs w:val="16"/>
    </w:rPr>
  </w:style>
  <w:style w:type="paragraph" w:styleId="ListParagraph">
    <w:name w:val="List Paragraph"/>
    <w:basedOn w:val="Normal"/>
    <w:uiPriority w:val="34"/>
    <w:qFormat/>
    <w:rsid w:val="009D4B38"/>
    <w:pPr>
      <w:ind w:left="720"/>
      <w:contextualSpacing/>
    </w:pPr>
  </w:style>
  <w:style w:type="character" w:styleId="Hyperlink">
    <w:name w:val="Hyperlink"/>
    <w:basedOn w:val="DefaultParagraphFont"/>
    <w:uiPriority w:val="99"/>
    <w:unhideWhenUsed/>
    <w:rsid w:val="001128CE"/>
    <w:rPr>
      <w:color w:val="0000FF" w:themeColor="hyperlink"/>
      <w:u w:val="single"/>
    </w:rPr>
  </w:style>
  <w:style w:type="table" w:styleId="TableGrid">
    <w:name w:val="Table Grid"/>
    <w:basedOn w:val="TableNormal"/>
    <w:uiPriority w:val="59"/>
    <w:rsid w:val="0052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B38"/>
    <w:rPr>
      <w:rFonts w:ascii="Tahoma" w:hAnsi="Tahoma" w:cs="Tahoma"/>
      <w:sz w:val="16"/>
      <w:szCs w:val="16"/>
    </w:rPr>
  </w:style>
  <w:style w:type="paragraph" w:styleId="ListParagraph">
    <w:name w:val="List Paragraph"/>
    <w:basedOn w:val="Normal"/>
    <w:uiPriority w:val="34"/>
    <w:qFormat/>
    <w:rsid w:val="009D4B38"/>
    <w:pPr>
      <w:ind w:left="720"/>
      <w:contextualSpacing/>
    </w:pPr>
  </w:style>
  <w:style w:type="character" w:styleId="Hyperlink">
    <w:name w:val="Hyperlink"/>
    <w:basedOn w:val="DefaultParagraphFont"/>
    <w:uiPriority w:val="99"/>
    <w:unhideWhenUsed/>
    <w:rsid w:val="001128CE"/>
    <w:rPr>
      <w:color w:val="0000FF" w:themeColor="hyperlink"/>
      <w:u w:val="single"/>
    </w:rPr>
  </w:style>
  <w:style w:type="table" w:styleId="TableGrid">
    <w:name w:val="Table Grid"/>
    <w:basedOn w:val="TableNormal"/>
    <w:uiPriority w:val="59"/>
    <w:rsid w:val="00525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4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8319">
      <w:bodyDiv w:val="1"/>
      <w:marLeft w:val="0"/>
      <w:marRight w:val="0"/>
      <w:marTop w:val="0"/>
      <w:marBottom w:val="0"/>
      <w:divBdr>
        <w:top w:val="none" w:sz="0" w:space="0" w:color="auto"/>
        <w:left w:val="none" w:sz="0" w:space="0" w:color="auto"/>
        <w:bottom w:val="none" w:sz="0" w:space="0" w:color="auto"/>
        <w:right w:val="none" w:sz="0" w:space="0" w:color="auto"/>
      </w:divBdr>
      <w:divsChild>
        <w:div w:id="433592039">
          <w:marLeft w:val="446"/>
          <w:marRight w:val="0"/>
          <w:marTop w:val="0"/>
          <w:marBottom w:val="0"/>
          <w:divBdr>
            <w:top w:val="none" w:sz="0" w:space="0" w:color="auto"/>
            <w:left w:val="none" w:sz="0" w:space="0" w:color="auto"/>
            <w:bottom w:val="none" w:sz="0" w:space="0" w:color="auto"/>
            <w:right w:val="none" w:sz="0" w:space="0" w:color="auto"/>
          </w:divBdr>
        </w:div>
        <w:div w:id="2031909409">
          <w:marLeft w:val="446"/>
          <w:marRight w:val="0"/>
          <w:marTop w:val="0"/>
          <w:marBottom w:val="0"/>
          <w:divBdr>
            <w:top w:val="none" w:sz="0" w:space="0" w:color="auto"/>
            <w:left w:val="none" w:sz="0" w:space="0" w:color="auto"/>
            <w:bottom w:val="none" w:sz="0" w:space="0" w:color="auto"/>
            <w:right w:val="none" w:sz="0" w:space="0" w:color="auto"/>
          </w:divBdr>
        </w:div>
        <w:div w:id="1972980535">
          <w:marLeft w:val="446"/>
          <w:marRight w:val="0"/>
          <w:marTop w:val="0"/>
          <w:marBottom w:val="0"/>
          <w:divBdr>
            <w:top w:val="none" w:sz="0" w:space="0" w:color="auto"/>
            <w:left w:val="none" w:sz="0" w:space="0" w:color="auto"/>
            <w:bottom w:val="none" w:sz="0" w:space="0" w:color="auto"/>
            <w:right w:val="none" w:sz="0" w:space="0" w:color="auto"/>
          </w:divBdr>
        </w:div>
        <w:div w:id="1148521717">
          <w:marLeft w:val="446"/>
          <w:marRight w:val="0"/>
          <w:marTop w:val="0"/>
          <w:marBottom w:val="0"/>
          <w:divBdr>
            <w:top w:val="none" w:sz="0" w:space="0" w:color="auto"/>
            <w:left w:val="none" w:sz="0" w:space="0" w:color="auto"/>
            <w:bottom w:val="none" w:sz="0" w:space="0" w:color="auto"/>
            <w:right w:val="none" w:sz="0" w:space="0" w:color="auto"/>
          </w:divBdr>
        </w:div>
      </w:divsChild>
    </w:div>
    <w:div w:id="1221359256">
      <w:bodyDiv w:val="1"/>
      <w:marLeft w:val="0"/>
      <w:marRight w:val="0"/>
      <w:marTop w:val="0"/>
      <w:marBottom w:val="0"/>
      <w:divBdr>
        <w:top w:val="none" w:sz="0" w:space="0" w:color="auto"/>
        <w:left w:val="none" w:sz="0" w:space="0" w:color="auto"/>
        <w:bottom w:val="none" w:sz="0" w:space="0" w:color="auto"/>
        <w:right w:val="none" w:sz="0" w:space="0" w:color="auto"/>
      </w:divBdr>
      <w:divsChild>
        <w:div w:id="1441223549">
          <w:marLeft w:val="446"/>
          <w:marRight w:val="0"/>
          <w:marTop w:val="0"/>
          <w:marBottom w:val="0"/>
          <w:divBdr>
            <w:top w:val="none" w:sz="0" w:space="0" w:color="auto"/>
            <w:left w:val="none" w:sz="0" w:space="0" w:color="auto"/>
            <w:bottom w:val="none" w:sz="0" w:space="0" w:color="auto"/>
            <w:right w:val="none" w:sz="0" w:space="0" w:color="auto"/>
          </w:divBdr>
        </w:div>
        <w:div w:id="1487745945">
          <w:marLeft w:val="446"/>
          <w:marRight w:val="0"/>
          <w:marTop w:val="0"/>
          <w:marBottom w:val="0"/>
          <w:divBdr>
            <w:top w:val="none" w:sz="0" w:space="0" w:color="auto"/>
            <w:left w:val="none" w:sz="0" w:space="0" w:color="auto"/>
            <w:bottom w:val="none" w:sz="0" w:space="0" w:color="auto"/>
            <w:right w:val="none" w:sz="0" w:space="0" w:color="auto"/>
          </w:divBdr>
        </w:div>
        <w:div w:id="8188124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education" TargetMode="External"/><Relationship Id="rId3" Type="http://schemas.microsoft.com/office/2007/relationships/stylesWithEffects" Target="stylesWithEffects.xml"/><Relationship Id="rId7" Type="http://schemas.openxmlformats.org/officeDocument/2006/relationships/hyperlink" Target="http://www.sqa.org.uk/pastpapers/findpastpap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ng.scot/information/learning/where-to-get-help-when-revising-for-national-4-5s/?gclid=CjwKEAjwuPi3BRClk8TyyMLloxgSJAAC0XsjP815HO6voZt_iTzonjCvU1wN0LAuPTe_5q7NFMSRNBoCGh3w_w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JTipping</dc:creator>
  <cp:lastModifiedBy>TFeasby</cp:lastModifiedBy>
  <cp:revision>2</cp:revision>
  <cp:lastPrinted>2016-09-13T10:22:00Z</cp:lastPrinted>
  <dcterms:created xsi:type="dcterms:W3CDTF">2016-09-20T12:31:00Z</dcterms:created>
  <dcterms:modified xsi:type="dcterms:W3CDTF">2016-09-20T12:31:00Z</dcterms:modified>
</cp:coreProperties>
</file>